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D7" w:rsidRDefault="004B0DD7" w:rsidP="004B0DD7">
      <w:pPr>
        <w:tabs>
          <w:tab w:val="left" w:pos="10490"/>
        </w:tabs>
        <w:spacing w:after="0" w:line="240" w:lineRule="auto"/>
        <w:ind w:left="10348"/>
      </w:pPr>
      <w:r>
        <w:t>К постановлению администрации</w:t>
      </w:r>
    </w:p>
    <w:p w:rsidR="004B0DD7" w:rsidRDefault="004B0DD7" w:rsidP="004B0DD7">
      <w:pPr>
        <w:tabs>
          <w:tab w:val="left" w:pos="10490"/>
        </w:tabs>
        <w:spacing w:after="0" w:line="240" w:lineRule="auto"/>
        <w:ind w:left="10348"/>
      </w:pPr>
      <w:r>
        <w:t>Березовского городского округа</w:t>
      </w:r>
    </w:p>
    <w:p w:rsidR="004B0DD7" w:rsidRDefault="004B0DD7" w:rsidP="004B0DD7">
      <w:pPr>
        <w:tabs>
          <w:tab w:val="left" w:pos="10490"/>
        </w:tabs>
        <w:spacing w:after="0" w:line="240" w:lineRule="auto"/>
        <w:ind w:left="10348"/>
      </w:pPr>
      <w:r>
        <w:t xml:space="preserve">от </w:t>
      </w:r>
      <w:r w:rsidR="00A672B8">
        <w:t>03</w:t>
      </w:r>
      <w:r>
        <w:t>.0</w:t>
      </w:r>
      <w:r w:rsidR="00A672B8">
        <w:t>8.2016 №52</w:t>
      </w:r>
      <w:r>
        <w:t>6</w:t>
      </w:r>
    </w:p>
    <w:p w:rsidR="004B0DD7" w:rsidRDefault="004B0DD7" w:rsidP="004B0DD7">
      <w:pPr>
        <w:tabs>
          <w:tab w:val="left" w:pos="10490"/>
        </w:tabs>
        <w:spacing w:after="0" w:line="240" w:lineRule="auto"/>
        <w:ind w:left="10348"/>
      </w:pPr>
    </w:p>
    <w:p w:rsidR="004B0DD7" w:rsidRDefault="004B0DD7" w:rsidP="004B0DD7">
      <w:pPr>
        <w:tabs>
          <w:tab w:val="left" w:pos="10490"/>
        </w:tabs>
        <w:spacing w:after="0" w:line="240" w:lineRule="auto"/>
        <w:ind w:left="10348"/>
      </w:pPr>
      <w:r>
        <w:t>Приложение №1</w:t>
      </w:r>
    </w:p>
    <w:p w:rsidR="004B0DD7" w:rsidRDefault="004B0DD7" w:rsidP="004B0DD7">
      <w:pPr>
        <w:tabs>
          <w:tab w:val="left" w:pos="10490"/>
        </w:tabs>
        <w:spacing w:after="0" w:line="240" w:lineRule="auto"/>
        <w:ind w:left="10348"/>
      </w:pPr>
      <w:r>
        <w:t>к муниципальной программе</w:t>
      </w:r>
    </w:p>
    <w:p w:rsidR="004B0DD7" w:rsidRDefault="004B0DD7"/>
    <w:tbl>
      <w:tblPr>
        <w:tblW w:w="15050" w:type="dxa"/>
        <w:tblInd w:w="91" w:type="dxa"/>
        <w:tblLook w:val="04A0"/>
      </w:tblPr>
      <w:tblGrid>
        <w:gridCol w:w="954"/>
        <w:gridCol w:w="1331"/>
        <w:gridCol w:w="2694"/>
        <w:gridCol w:w="1588"/>
        <w:gridCol w:w="816"/>
        <w:gridCol w:w="843"/>
        <w:gridCol w:w="897"/>
        <w:gridCol w:w="825"/>
        <w:gridCol w:w="817"/>
        <w:gridCol w:w="816"/>
        <w:gridCol w:w="816"/>
        <w:gridCol w:w="2653"/>
      </w:tblGrid>
      <w:tr w:rsidR="004B0DD7" w:rsidRPr="004B0DD7" w:rsidTr="004B0DD7">
        <w:trPr>
          <w:trHeight w:val="315"/>
        </w:trPr>
        <w:tc>
          <w:tcPr>
            <w:tcW w:w="15050" w:type="dxa"/>
            <w:gridSpan w:val="12"/>
            <w:tcBorders>
              <w:top w:val="nil"/>
              <w:left w:val="nil"/>
              <w:bottom w:val="single" w:sz="4" w:space="0" w:color="auto"/>
              <w:right w:val="nil"/>
            </w:tcBorders>
            <w:shd w:val="clear" w:color="000000" w:fill="FFFFFF"/>
            <w:noWrap/>
            <w:vAlign w:val="bottom"/>
            <w:hideMark/>
          </w:tcPr>
          <w:p w:rsidR="004B0DD7" w:rsidRDefault="004B0DD7" w:rsidP="004B0DD7">
            <w:pPr>
              <w:spacing w:after="0" w:line="240" w:lineRule="auto"/>
              <w:jc w:val="center"/>
              <w:rPr>
                <w:rFonts w:eastAsia="Times New Roman" w:cs="Times New Roman"/>
                <w:lang w:eastAsia="ru-RU"/>
              </w:rPr>
            </w:pPr>
            <w:r w:rsidRPr="004B0DD7">
              <w:rPr>
                <w:rFonts w:eastAsia="Times New Roman" w:cs="Times New Roman"/>
                <w:lang w:eastAsia="ru-RU"/>
              </w:rPr>
              <w:t>Цели, задачи и целевые показатели реализации муниципальной программы</w:t>
            </w:r>
          </w:p>
          <w:p w:rsidR="004B0DD7" w:rsidRPr="004B0DD7" w:rsidRDefault="004B0DD7" w:rsidP="004B0DD7">
            <w:pPr>
              <w:spacing w:after="0" w:line="240" w:lineRule="auto"/>
              <w:jc w:val="center"/>
              <w:rPr>
                <w:rFonts w:eastAsia="Times New Roman" w:cs="Times New Roman"/>
                <w:lang w:eastAsia="ru-RU"/>
              </w:rPr>
            </w:pPr>
          </w:p>
        </w:tc>
      </w:tr>
      <w:tr w:rsidR="004B0DD7" w:rsidRPr="004B0DD7" w:rsidTr="004B0DD7">
        <w:trPr>
          <w:trHeight w:val="315"/>
        </w:trPr>
        <w:tc>
          <w:tcPr>
            <w:tcW w:w="954" w:type="dxa"/>
            <w:vMerge w:val="restart"/>
            <w:tcBorders>
              <w:top w:val="nil"/>
              <w:left w:val="single" w:sz="4" w:space="0" w:color="auto"/>
              <w:bottom w:val="single" w:sz="4" w:space="0" w:color="000000"/>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строки</w:t>
            </w:r>
          </w:p>
        </w:tc>
        <w:tc>
          <w:tcPr>
            <w:tcW w:w="1331" w:type="dxa"/>
            <w:vMerge w:val="restart"/>
            <w:tcBorders>
              <w:top w:val="nil"/>
              <w:left w:val="single" w:sz="4" w:space="0" w:color="auto"/>
              <w:bottom w:val="single" w:sz="4" w:space="0" w:color="000000"/>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цели, задачи и целевого показателя</w:t>
            </w:r>
          </w:p>
        </w:tc>
        <w:tc>
          <w:tcPr>
            <w:tcW w:w="2694" w:type="dxa"/>
            <w:vMerge w:val="restart"/>
            <w:tcBorders>
              <w:top w:val="nil"/>
              <w:left w:val="single" w:sz="4" w:space="0" w:color="auto"/>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Наименование цели (целей) и задач, целевых показателей</w:t>
            </w:r>
          </w:p>
        </w:tc>
        <w:tc>
          <w:tcPr>
            <w:tcW w:w="1588" w:type="dxa"/>
            <w:vMerge w:val="restart"/>
            <w:tcBorders>
              <w:top w:val="nil"/>
              <w:left w:val="single" w:sz="4" w:space="0" w:color="auto"/>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Единица измерения</w:t>
            </w:r>
          </w:p>
        </w:tc>
        <w:tc>
          <w:tcPr>
            <w:tcW w:w="5830" w:type="dxa"/>
            <w:gridSpan w:val="7"/>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Значение целевого показателя по годам</w:t>
            </w:r>
          </w:p>
        </w:tc>
        <w:tc>
          <w:tcPr>
            <w:tcW w:w="2653" w:type="dxa"/>
            <w:vMerge w:val="restart"/>
            <w:tcBorders>
              <w:top w:val="nil"/>
              <w:left w:val="single" w:sz="4" w:space="0" w:color="auto"/>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Источник значений показателей</w:t>
            </w:r>
          </w:p>
        </w:tc>
      </w:tr>
      <w:tr w:rsidR="004B0DD7" w:rsidRPr="004B0DD7" w:rsidTr="004B0DD7">
        <w:trPr>
          <w:trHeight w:val="315"/>
        </w:trPr>
        <w:tc>
          <w:tcPr>
            <w:tcW w:w="954" w:type="dxa"/>
            <w:vMerge/>
            <w:tcBorders>
              <w:top w:val="nil"/>
              <w:left w:val="single" w:sz="4" w:space="0" w:color="auto"/>
              <w:bottom w:val="single" w:sz="4" w:space="0" w:color="000000"/>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1588" w:type="dxa"/>
            <w:vMerge/>
            <w:tcBorders>
              <w:top w:val="nil"/>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816"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2014</w:t>
            </w:r>
          </w:p>
        </w:tc>
        <w:tc>
          <w:tcPr>
            <w:tcW w:w="843"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2015</w:t>
            </w:r>
          </w:p>
        </w:tc>
        <w:tc>
          <w:tcPr>
            <w:tcW w:w="897"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2016</w:t>
            </w:r>
          </w:p>
        </w:tc>
        <w:tc>
          <w:tcPr>
            <w:tcW w:w="825"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2017</w:t>
            </w:r>
          </w:p>
        </w:tc>
        <w:tc>
          <w:tcPr>
            <w:tcW w:w="817"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2018</w:t>
            </w:r>
          </w:p>
        </w:tc>
        <w:tc>
          <w:tcPr>
            <w:tcW w:w="816"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2019</w:t>
            </w:r>
          </w:p>
        </w:tc>
        <w:tc>
          <w:tcPr>
            <w:tcW w:w="816"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2020</w:t>
            </w:r>
          </w:p>
        </w:tc>
        <w:tc>
          <w:tcPr>
            <w:tcW w:w="2653" w:type="dxa"/>
            <w:vMerge/>
            <w:tcBorders>
              <w:top w:val="nil"/>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r>
      <w:tr w:rsidR="004B0DD7" w:rsidRPr="004B0DD7" w:rsidTr="004B0DD7">
        <w:trPr>
          <w:trHeight w:val="315"/>
        </w:trPr>
        <w:tc>
          <w:tcPr>
            <w:tcW w:w="954" w:type="dxa"/>
            <w:tcBorders>
              <w:top w:val="nil"/>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1331" w:type="dxa"/>
            <w:tcBorders>
              <w:top w:val="nil"/>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1 «Развитие местного самоуправления»</w:t>
            </w:r>
          </w:p>
        </w:tc>
      </w:tr>
      <w:tr w:rsidR="004B0DD7" w:rsidRPr="004B0DD7" w:rsidTr="004B0DD7">
        <w:trPr>
          <w:trHeight w:val="315"/>
        </w:trPr>
        <w:tc>
          <w:tcPr>
            <w:tcW w:w="954" w:type="dxa"/>
            <w:tcBorders>
              <w:top w:val="nil"/>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1331" w:type="dxa"/>
            <w:tcBorders>
              <w:top w:val="nil"/>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1 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tc>
      </w:tr>
      <w:tr w:rsidR="004B0DD7" w:rsidRPr="004B0DD7" w:rsidTr="004B0DD7">
        <w:trPr>
          <w:trHeight w:val="2520"/>
        </w:trPr>
        <w:tc>
          <w:tcPr>
            <w:tcW w:w="954" w:type="dxa"/>
            <w:tcBorders>
              <w:top w:val="nil"/>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1331" w:type="dxa"/>
            <w:tcBorders>
              <w:top w:val="nil"/>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2694"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                                             Формирование кадрового состава муниципальных служащих,  совершенствование профессиональных и управленческих навыков сотрудников</w:t>
            </w:r>
          </w:p>
        </w:tc>
        <w:tc>
          <w:tcPr>
            <w:tcW w:w="1588"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nil"/>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1                                  Количество муниципальных служащих, </w:t>
            </w:r>
            <w:proofErr w:type="gramStart"/>
            <w:r w:rsidRPr="004B0DD7">
              <w:rPr>
                <w:rFonts w:eastAsia="Times New Roman" w:cs="Times New Roman"/>
                <w:color w:val="auto"/>
                <w:sz w:val="24"/>
                <w:szCs w:val="24"/>
                <w:lang w:eastAsia="ru-RU"/>
              </w:rPr>
              <w:t>технических исполнителей</w:t>
            </w:r>
            <w:proofErr w:type="gramEnd"/>
            <w:r w:rsidRPr="004B0DD7">
              <w:rPr>
                <w:rFonts w:eastAsia="Times New Roman" w:cs="Times New Roman"/>
                <w:color w:val="auto"/>
                <w:sz w:val="24"/>
                <w:szCs w:val="24"/>
                <w:lang w:eastAsia="ru-RU"/>
              </w:rPr>
              <w:t xml:space="preserve">, прошедших обучение и повысивших </w:t>
            </w:r>
            <w:r w:rsidRPr="004B0DD7">
              <w:rPr>
                <w:rFonts w:eastAsia="Times New Roman" w:cs="Times New Roman"/>
                <w:color w:val="auto"/>
                <w:sz w:val="24"/>
                <w:szCs w:val="24"/>
                <w:lang w:eastAsia="ru-RU"/>
              </w:rPr>
              <w:lastRenderedPageBreak/>
              <w:t xml:space="preserve">квалификацию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lastRenderedPageBreak/>
              <w:t xml:space="preserve">человек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136</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Доля муниципальных служащих и </w:t>
            </w:r>
            <w:proofErr w:type="gramStart"/>
            <w:r w:rsidRPr="004B0DD7">
              <w:rPr>
                <w:rFonts w:eastAsia="Times New Roman" w:cs="Times New Roman"/>
                <w:sz w:val="24"/>
                <w:szCs w:val="24"/>
                <w:lang w:eastAsia="ru-RU"/>
              </w:rPr>
              <w:t>технических исполнителей</w:t>
            </w:r>
            <w:proofErr w:type="gramEnd"/>
            <w:r w:rsidRPr="004B0DD7">
              <w:rPr>
                <w:rFonts w:eastAsia="Times New Roman" w:cs="Times New Roman"/>
                <w:sz w:val="24"/>
                <w:szCs w:val="24"/>
                <w:lang w:eastAsia="ru-RU"/>
              </w:rPr>
              <w:t>, обученных на выездных семинарах</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83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Проведение аттестационных комиссий для определения соответствия лиц, замещающих должности муниципальной службы, квалификационным требованиям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количество человек, прошедших аттестацию</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26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1.2.                                                       Внедрение практики проверки правовых актов на </w:t>
            </w:r>
            <w:proofErr w:type="spellStart"/>
            <w:r w:rsidRPr="004B0DD7">
              <w:rPr>
                <w:rFonts w:eastAsia="Times New Roman" w:cs="Times New Roman"/>
                <w:sz w:val="24"/>
                <w:szCs w:val="24"/>
                <w:lang w:eastAsia="ru-RU"/>
              </w:rPr>
              <w:t>коррупциогенность</w:t>
            </w:r>
            <w:proofErr w:type="spellEnd"/>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26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Доля нормативных правовых актов, требующих проверки, по которым проведена </w:t>
            </w:r>
            <w:proofErr w:type="spellStart"/>
            <w:r w:rsidRPr="004B0DD7">
              <w:rPr>
                <w:rFonts w:eastAsia="Times New Roman" w:cs="Times New Roman"/>
                <w:sz w:val="24"/>
                <w:szCs w:val="24"/>
                <w:lang w:eastAsia="ru-RU"/>
              </w:rPr>
              <w:t>антикоррупционная</w:t>
            </w:r>
            <w:proofErr w:type="spellEnd"/>
            <w:r w:rsidRPr="004B0DD7">
              <w:rPr>
                <w:rFonts w:eastAsia="Times New Roman" w:cs="Times New Roman"/>
                <w:sz w:val="24"/>
                <w:szCs w:val="24"/>
                <w:lang w:eastAsia="ru-RU"/>
              </w:rPr>
              <w:t xml:space="preserve"> экспертиза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94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1.3.                                                                      Устранение условий, порождающих коррупцию</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Проведение семинаров по вопросам противодействия (предупреждения) коррупции в органах  местного самоуправления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количество семинаров</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64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w:t>
            </w:r>
            <w:r w:rsidRPr="004B0DD7">
              <w:rPr>
                <w:rFonts w:eastAsia="Times New Roman" w:cs="Times New Roman"/>
                <w:color w:val="FF0000"/>
                <w:sz w:val="24"/>
                <w:szCs w:val="24"/>
                <w:lang w:eastAsia="ru-RU"/>
              </w:rPr>
              <w:t xml:space="preserve">  </w:t>
            </w:r>
            <w:r w:rsidRPr="004B0DD7">
              <w:rPr>
                <w:rFonts w:eastAsia="Times New Roman" w:cs="Times New Roman"/>
                <w:color w:val="auto"/>
                <w:sz w:val="24"/>
                <w:szCs w:val="24"/>
                <w:lang w:eastAsia="ru-RU"/>
              </w:rPr>
              <w:t>Количество</w:t>
            </w:r>
            <w:r w:rsidRPr="004B0DD7">
              <w:rPr>
                <w:rFonts w:eastAsia="Times New Roman" w:cs="Times New Roman"/>
                <w:color w:val="FF0000"/>
                <w:sz w:val="24"/>
                <w:szCs w:val="24"/>
                <w:lang w:eastAsia="ru-RU"/>
              </w:rPr>
              <w:t xml:space="preserve"> </w:t>
            </w:r>
            <w:r w:rsidRPr="004B0DD7">
              <w:rPr>
                <w:rFonts w:eastAsia="Times New Roman" w:cs="Times New Roman"/>
                <w:sz w:val="24"/>
                <w:szCs w:val="24"/>
                <w:lang w:eastAsia="ru-RU"/>
              </w:rPr>
              <w:t>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единиц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1.4.                                            Повышение у жителей городского округа стимула к высоким трудовым и общественным достижениям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73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проведенных </w:t>
            </w:r>
            <w:r w:rsidRPr="004B0DD7">
              <w:rPr>
                <w:rFonts w:eastAsia="Times New Roman" w:cs="Times New Roman"/>
                <w:sz w:val="24"/>
                <w:szCs w:val="24"/>
                <w:lang w:eastAsia="ru-RU"/>
              </w:rPr>
              <w:lastRenderedPageBreak/>
              <w:t xml:space="preserve">официальных мероприятий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Стратегический план развития Березовского городского округа до </w:t>
            </w:r>
            <w:r w:rsidRPr="004B0DD7">
              <w:rPr>
                <w:rFonts w:eastAsia="Times New Roman" w:cs="Times New Roman"/>
                <w:sz w:val="24"/>
                <w:szCs w:val="24"/>
                <w:lang w:eastAsia="ru-RU"/>
              </w:rPr>
              <w:lastRenderedPageBreak/>
              <w:t>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Охват жителей городского округа, задействованных в проведении общественных мероприятий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22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Жители, награжденные грамотами и благодарственными письмами различных уровней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26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1.5.                                              Внедрение системы электронного документооборота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Доля учреждений и органов местного самоуправления, подключенных к системе электронного документооборота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98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Обновление парка компьютерной техники и программного обеспечения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15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1.6.                                                          Развитие системы предоставления муниципальных и государственных услуг в электронном виде</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77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рабочих мест отвечающих требованиям информационной безопасности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1.7.                                               Формирование и развитие активов территориального общественного самоуправления (</w:t>
            </w:r>
            <w:proofErr w:type="spellStart"/>
            <w:r w:rsidRPr="004B0DD7">
              <w:rPr>
                <w:rFonts w:eastAsia="Times New Roman" w:cs="Times New Roman"/>
                <w:sz w:val="24"/>
                <w:szCs w:val="24"/>
                <w:lang w:eastAsia="ru-RU"/>
              </w:rPr>
              <w:t>далее-ТОС</w:t>
            </w:r>
            <w:proofErr w:type="spellEnd"/>
            <w:r w:rsidRPr="004B0DD7">
              <w:rPr>
                <w:rFonts w:eastAsia="Times New Roman" w:cs="Times New Roman"/>
                <w:sz w:val="24"/>
                <w:szCs w:val="24"/>
                <w:lang w:eastAsia="ru-RU"/>
              </w:rPr>
              <w:t>), старших по улицам и взаимодействие их с органами власти и службами города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активно </w:t>
            </w:r>
            <w:proofErr w:type="gramStart"/>
            <w:r w:rsidRPr="004B0DD7">
              <w:rPr>
                <w:rFonts w:eastAsia="Times New Roman" w:cs="Times New Roman"/>
                <w:sz w:val="24"/>
                <w:szCs w:val="24"/>
                <w:lang w:eastAsia="ru-RU"/>
              </w:rPr>
              <w:t>работающих</w:t>
            </w:r>
            <w:proofErr w:type="gramEnd"/>
            <w:r w:rsidRPr="004B0DD7">
              <w:rPr>
                <w:rFonts w:eastAsia="Times New Roman" w:cs="Times New Roman"/>
                <w:sz w:val="24"/>
                <w:szCs w:val="24"/>
                <w:lang w:eastAsia="ru-RU"/>
              </w:rPr>
              <w:t xml:space="preserve"> ТОС</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2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Количество старших по улицам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156</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156</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158</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98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1.8.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субъект деятельности</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71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Организация сезонных сельскохозяйственных выставок - ярмарок</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409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1.9.                                    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08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Доля нормативно-правовых актов, опубликованных с соблюдением сроков, в соответствии с условиями контракта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процент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69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1.10.</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1.10.                                                  Решение прочих вопросов, возложенных на органы местного самоуправления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87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1.10.1.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Соблюдение установленных сроков по решению прочих вопросов местного значения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31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1.11.                                           Создание условий для содействия и повышения эффективной деятельности субъектов малого и среднего предпринимательства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46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1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34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1.12.                                         Создание условий для увеличения количества субъектов малого и среднего предпринимательства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44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малых и средних предприятий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90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малых и средних предприятий в расчете на 1000 жителей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65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Количество индивидуальных предпринимателей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2180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23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4              Количество индивидуальных предпринимателей в расчете на 1000 жителей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29,4</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41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1.13.                                              Снижение административных барьеров для развития малого и среднего предпринимательства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40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Изменение объемов уплаченных субъектами малого и среднего предпринимательства налогов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    (к уровню 2012 года)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44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Подпрограмма 2 «Социальная поддержка и социальное обслуживание населения» </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2  Оказание мер социальной поддержки гражданам и некоммерческим организациям Березовского городского округа»</w:t>
            </w:r>
          </w:p>
        </w:tc>
      </w:tr>
      <w:tr w:rsidR="004B0DD7" w:rsidRPr="004B0DD7" w:rsidTr="004B0DD7">
        <w:trPr>
          <w:trHeight w:val="346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44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2.1.                                        Обеспечение предоставления молодым семьям – участникам подпрограммы социальных выплат для приобретения жилья </w:t>
            </w:r>
            <w:proofErr w:type="spellStart"/>
            <w:r w:rsidRPr="004B0DD7">
              <w:rPr>
                <w:rFonts w:eastAsia="Times New Roman" w:cs="Times New Roman"/>
                <w:sz w:val="24"/>
                <w:szCs w:val="24"/>
                <w:lang w:eastAsia="ru-RU"/>
              </w:rPr>
              <w:t>эконом</w:t>
            </w:r>
            <w:proofErr w:type="gramStart"/>
            <w:r w:rsidRPr="004B0DD7">
              <w:rPr>
                <w:rFonts w:eastAsia="Times New Roman" w:cs="Times New Roman"/>
                <w:sz w:val="24"/>
                <w:szCs w:val="24"/>
                <w:lang w:eastAsia="ru-RU"/>
              </w:rPr>
              <w:t>.к</w:t>
            </w:r>
            <w:proofErr w:type="gramEnd"/>
            <w:r w:rsidRPr="004B0DD7">
              <w:rPr>
                <w:rFonts w:eastAsia="Times New Roman" w:cs="Times New Roman"/>
                <w:sz w:val="24"/>
                <w:szCs w:val="24"/>
                <w:lang w:eastAsia="ru-RU"/>
              </w:rPr>
              <w:t>ласса</w:t>
            </w:r>
            <w:proofErr w:type="spellEnd"/>
            <w:r w:rsidRPr="004B0DD7">
              <w:rPr>
                <w:rFonts w:eastAsia="Times New Roman" w:cs="Times New Roman"/>
                <w:sz w:val="24"/>
                <w:szCs w:val="24"/>
                <w:lang w:eastAsia="ru-RU"/>
              </w:rPr>
              <w:t xml:space="preserve"> или строительство индивидуального жилого дома </w:t>
            </w:r>
            <w:proofErr w:type="spellStart"/>
            <w:r w:rsidRPr="004B0DD7">
              <w:rPr>
                <w:rFonts w:eastAsia="Times New Roman" w:cs="Times New Roman"/>
                <w:sz w:val="24"/>
                <w:szCs w:val="24"/>
                <w:lang w:eastAsia="ru-RU"/>
              </w:rPr>
              <w:t>эконом.класса</w:t>
            </w:r>
            <w:proofErr w:type="spellEnd"/>
            <w:r w:rsidRPr="004B0DD7">
              <w:rPr>
                <w:rFonts w:eastAsia="Times New Roman" w:cs="Times New Roman"/>
                <w:sz w:val="24"/>
                <w:szCs w:val="24"/>
                <w:lang w:eastAsia="ru-RU"/>
              </w:rPr>
              <w:t xml:space="preserve">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61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№1050</w:t>
            </w:r>
          </w:p>
        </w:tc>
      </w:tr>
      <w:tr w:rsidR="004B0DD7" w:rsidRPr="004B0DD7" w:rsidTr="004B0DD7">
        <w:trPr>
          <w:trHeight w:val="154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молодых семей поставленных на учет, в качестве нуждающихся в улучшении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семей</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4B0DD7" w:rsidRPr="004B0DD7" w:rsidTr="004B0DD7">
        <w:trPr>
          <w:trHeight w:val="140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47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Количество социальных выплат, предоставленных молодым семьям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4B0DD7" w:rsidRPr="004B0DD7" w:rsidTr="004B0DD7">
        <w:trPr>
          <w:trHeight w:val="118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2.2.                                       Обеспечение предоставления работникам муниципальных учреждений социальных выплат</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работников муниципальных учреждений, улучшивших жилищные условия при предоставлении социальных выплат за счет бюджетных средств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94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2.3.                                      Обеспечение жильем малоимущих граждан</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40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Число семей, состоящих на учете в качестве нуждающихся в жилых помещениях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772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772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802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20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52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Число малоимущих семей, состоящих на учете в качестве нуждающихся в жилых помещениях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45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Количество семей, улучшивших жилищные условия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60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2.4.                                 Предоставление отдельным категориям граждан компенсаций расходов на оплату жилого помещения и коммунальных услуг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в реестре получателей компенсаций на оплату жилья и коммунальных услуг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10529</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10531</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9626</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9498</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9373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9249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9127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Постановление Правительства </w:t>
            </w:r>
            <w:proofErr w:type="spellStart"/>
            <w:proofErr w:type="gramStart"/>
            <w:r w:rsidRPr="004B0DD7">
              <w:rPr>
                <w:rFonts w:eastAsia="Times New Roman" w:cs="Times New Roman"/>
                <w:sz w:val="24"/>
                <w:szCs w:val="24"/>
                <w:lang w:eastAsia="ru-RU"/>
              </w:rPr>
              <w:t>C</w:t>
            </w:r>
            <w:proofErr w:type="gramEnd"/>
            <w:r w:rsidRPr="004B0DD7">
              <w:rPr>
                <w:rFonts w:eastAsia="Times New Roman" w:cs="Times New Roman"/>
                <w:sz w:val="24"/>
                <w:szCs w:val="24"/>
                <w:lang w:eastAsia="ru-RU"/>
              </w:rPr>
              <w:t>вердловской</w:t>
            </w:r>
            <w:proofErr w:type="spellEnd"/>
            <w:r w:rsidRPr="004B0DD7">
              <w:rPr>
                <w:rFonts w:eastAsia="Times New Roman" w:cs="Times New Roman"/>
                <w:sz w:val="24"/>
                <w:szCs w:val="24"/>
                <w:lang w:eastAsia="ru-RU"/>
              </w:rPr>
              <w:t xml:space="preserve"> области от 01.12 2009 №1731-ПП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w:t>
            </w:r>
            <w:r w:rsidRPr="004B0DD7">
              <w:rPr>
                <w:rFonts w:eastAsia="Times New Roman" w:cs="Times New Roman"/>
                <w:sz w:val="24"/>
                <w:szCs w:val="24"/>
                <w:lang w:eastAsia="ru-RU"/>
              </w:rPr>
              <w:lastRenderedPageBreak/>
              <w:t>жилого помещения и коммунальных услуг», постановление правительства Свердловской области от 01.12.2009 №1732-ПП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rsidR="004B0DD7" w:rsidRPr="004B0DD7" w:rsidTr="004B0DD7">
        <w:trPr>
          <w:trHeight w:val="183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56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Постановление Правительства </w:t>
            </w:r>
            <w:proofErr w:type="spellStart"/>
            <w:proofErr w:type="gramStart"/>
            <w:r w:rsidRPr="004B0DD7">
              <w:rPr>
                <w:rFonts w:eastAsia="Times New Roman" w:cs="Times New Roman"/>
                <w:sz w:val="24"/>
                <w:szCs w:val="24"/>
                <w:lang w:eastAsia="ru-RU"/>
              </w:rPr>
              <w:t>C</w:t>
            </w:r>
            <w:proofErr w:type="gramEnd"/>
            <w:r w:rsidRPr="004B0DD7">
              <w:rPr>
                <w:rFonts w:eastAsia="Times New Roman" w:cs="Times New Roman"/>
                <w:sz w:val="24"/>
                <w:szCs w:val="24"/>
                <w:lang w:eastAsia="ru-RU"/>
              </w:rPr>
              <w:t>вердловской</w:t>
            </w:r>
            <w:proofErr w:type="spellEnd"/>
            <w:r w:rsidRPr="004B0DD7">
              <w:rPr>
                <w:rFonts w:eastAsia="Times New Roman" w:cs="Times New Roman"/>
                <w:sz w:val="24"/>
                <w:szCs w:val="24"/>
                <w:lang w:eastAsia="ru-RU"/>
              </w:rPr>
              <w:t xml:space="preserve"> области от 18.12.2013 №1539-ПП «О реализации законов Свердловской области от 25 апреля 2013 года №40-ОЗ «О мере социальной поддержки по частичному освобождению </w:t>
            </w:r>
            <w:r w:rsidRPr="004B0DD7">
              <w:rPr>
                <w:rFonts w:eastAsia="Times New Roman" w:cs="Times New Roman"/>
                <w:sz w:val="24"/>
                <w:szCs w:val="24"/>
                <w:lang w:eastAsia="ru-RU"/>
              </w:rPr>
              <w:lastRenderedPageBreak/>
              <w:t>граждан, проживающих на территории Свердловской области, от платы за коммунальные услуги» и от 25 апреля 2013 года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2) Закон Свердловской области об областном бюджете</w:t>
            </w:r>
          </w:p>
        </w:tc>
      </w:tr>
      <w:tr w:rsidR="004B0DD7" w:rsidRPr="004B0DD7" w:rsidTr="004B0DD7">
        <w:trPr>
          <w:trHeight w:val="157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57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2.5.                              Предоставление гражданам субсидий  на оплату жилого помещения и коммунальных услуг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12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в реестре получателей субсидий на оплату жилья и коммунальных услуг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1 320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1 430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1 540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1 660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1 790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1 930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2 080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постановление правительства </w:t>
            </w:r>
            <w:proofErr w:type="spellStart"/>
            <w:proofErr w:type="gramStart"/>
            <w:r w:rsidRPr="004B0DD7">
              <w:rPr>
                <w:rFonts w:eastAsia="Times New Roman" w:cs="Times New Roman"/>
                <w:sz w:val="24"/>
                <w:szCs w:val="24"/>
                <w:lang w:eastAsia="ru-RU"/>
              </w:rPr>
              <w:t>C</w:t>
            </w:r>
            <w:proofErr w:type="gramEnd"/>
            <w:r w:rsidRPr="004B0DD7">
              <w:rPr>
                <w:rFonts w:eastAsia="Times New Roman" w:cs="Times New Roman"/>
                <w:sz w:val="24"/>
                <w:szCs w:val="24"/>
                <w:lang w:eastAsia="ru-RU"/>
              </w:rPr>
              <w:t>вердловской</w:t>
            </w:r>
            <w:proofErr w:type="spellEnd"/>
            <w:r w:rsidRPr="004B0DD7">
              <w:rPr>
                <w:rFonts w:eastAsia="Times New Roman" w:cs="Times New Roman"/>
                <w:sz w:val="24"/>
                <w:szCs w:val="24"/>
                <w:lang w:eastAsia="ru-RU"/>
              </w:rPr>
              <w:t xml:space="preserve"> области от 12.01.2011 № 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w:t>
            </w:r>
            <w:r w:rsidRPr="004B0DD7">
              <w:rPr>
                <w:rFonts w:eastAsia="Times New Roman" w:cs="Times New Roman"/>
                <w:sz w:val="24"/>
                <w:szCs w:val="24"/>
                <w:lang w:eastAsia="ru-RU"/>
              </w:rPr>
              <w:lastRenderedPageBreak/>
              <w:t>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tc>
      </w:tr>
      <w:tr w:rsidR="004B0DD7" w:rsidRPr="004B0DD7" w:rsidTr="004B0DD7">
        <w:trPr>
          <w:trHeight w:val="119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59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2.6.</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2.6.                                              Оказание поддержки муниципальным служащим, в виде ежемесячной доплаты к трудовой пенсии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08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2.6.1.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(бывших муниципальных служащих), получающих дополнительное  пенсионное обеспечение</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Областной закон от 29.10.2007 № 136-ОЗ «Об особенностях муниципальной службы на территории Свердловской области»</w:t>
            </w:r>
          </w:p>
        </w:tc>
      </w:tr>
      <w:tr w:rsidR="004B0DD7" w:rsidRPr="004B0DD7" w:rsidTr="004B0DD7">
        <w:trPr>
          <w:trHeight w:val="622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61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2.7.</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ind w:right="-108"/>
              <w:rPr>
                <w:rFonts w:eastAsia="Times New Roman" w:cs="Times New Roman"/>
                <w:sz w:val="24"/>
                <w:szCs w:val="24"/>
                <w:lang w:eastAsia="ru-RU"/>
              </w:rPr>
            </w:pPr>
            <w:r w:rsidRPr="004B0DD7">
              <w:rPr>
                <w:rFonts w:eastAsia="Times New Roman" w:cs="Times New Roman"/>
                <w:sz w:val="24"/>
                <w:szCs w:val="24"/>
                <w:lang w:eastAsia="ru-RU"/>
              </w:rPr>
              <w:t xml:space="preserve">Задача 2.7.                                             Оказание помощи гражданам (семьям), нуждающимся в дополнительной поддержке в связи с трудной жизненной ситуацией, которую в данный </w:t>
            </w:r>
            <w:proofErr w:type="gramStart"/>
            <w:r w:rsidRPr="004B0DD7">
              <w:rPr>
                <w:rFonts w:eastAsia="Times New Roman" w:cs="Times New Roman"/>
                <w:sz w:val="24"/>
                <w:szCs w:val="24"/>
                <w:lang w:eastAsia="ru-RU"/>
              </w:rPr>
              <w:t>момент</w:t>
            </w:r>
            <w:proofErr w:type="gramEnd"/>
            <w:r w:rsidRPr="004B0DD7">
              <w:rPr>
                <w:rFonts w:eastAsia="Times New Roman" w:cs="Times New Roman"/>
                <w:sz w:val="24"/>
                <w:szCs w:val="24"/>
                <w:lang w:eastAsia="ru-RU"/>
              </w:rPr>
              <w:t xml:space="preserve"> обратившийся не может разрешить самостоятельно, 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86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2.7.1.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получивших  социальную поддержку</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63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2.8.                                             Выплаты почетным гражданам г</w:t>
            </w:r>
            <w:proofErr w:type="gramStart"/>
            <w:r w:rsidRPr="004B0DD7">
              <w:rPr>
                <w:rFonts w:eastAsia="Times New Roman" w:cs="Times New Roman"/>
                <w:sz w:val="24"/>
                <w:szCs w:val="24"/>
                <w:lang w:eastAsia="ru-RU"/>
              </w:rPr>
              <w:t>.Б</w:t>
            </w:r>
            <w:proofErr w:type="gramEnd"/>
            <w:r w:rsidRPr="004B0DD7">
              <w:rPr>
                <w:rFonts w:eastAsia="Times New Roman" w:cs="Times New Roman"/>
                <w:sz w:val="24"/>
                <w:szCs w:val="24"/>
                <w:lang w:eastAsia="ru-RU"/>
              </w:rPr>
              <w:t>ерезовского;                                     выплаты родителям военнослужащих, погибших в Афганистане, Чечне, Дагестане</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46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граждан получивших социальные выплаты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27</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27</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630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65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2.9.                                       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84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активно взаимодействующих с администрацией Березовского городского округа  общественных объединений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Указ Президента Российской Федерации от 07.05.2012 №597 «О мероприятиях по реализации государственной социальной политики»</w:t>
            </w:r>
          </w:p>
        </w:tc>
      </w:tr>
      <w:tr w:rsidR="004B0DD7" w:rsidRPr="004B0DD7" w:rsidTr="004B0DD7">
        <w:trPr>
          <w:trHeight w:val="1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Количество реализованных </w:t>
            </w:r>
            <w:r w:rsidRPr="004B0DD7">
              <w:rPr>
                <w:rFonts w:eastAsia="Times New Roman" w:cs="Times New Roman"/>
                <w:sz w:val="24"/>
                <w:szCs w:val="24"/>
                <w:lang w:eastAsia="ru-RU"/>
              </w:rPr>
              <w:lastRenderedPageBreak/>
              <w:t>совместных проектов администрации округа и общественных объединений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Указ Президента Российской Федерации от 07.05.2012 №597 «О </w:t>
            </w:r>
            <w:r w:rsidRPr="004B0DD7">
              <w:rPr>
                <w:rFonts w:eastAsia="Times New Roman" w:cs="Times New Roman"/>
                <w:sz w:val="24"/>
                <w:szCs w:val="24"/>
                <w:lang w:eastAsia="ru-RU"/>
              </w:rPr>
              <w:lastRenderedPageBreak/>
              <w:t>мероприятиях по реализации государственной социальной политики»</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68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3 «Обеспечение рационального, безопасного природопользования и обеспечение экологической безопасности территории»</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3 Обеспечение экологического благополучия и экологической безопасности жителей Березовского городского округа</w:t>
            </w:r>
          </w:p>
        </w:tc>
      </w:tr>
      <w:tr w:rsidR="004B0DD7" w:rsidRPr="004B0DD7" w:rsidTr="004B0DD7">
        <w:trPr>
          <w:trHeight w:val="200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3.1.                                             Создание благоприятных условий жизнедеятельности населения, восстановление и рациональное использование природных ресурсов, комплексов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1                     Количество обустроенных источников нецентрализованного водоснабжения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77"/>
        </w:trPr>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72</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3.1.2.</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Исследование воды в источниках нецентрализованного </w:t>
            </w:r>
            <w:r w:rsidRPr="004B0DD7">
              <w:rPr>
                <w:rFonts w:eastAsia="Times New Roman" w:cs="Times New Roman"/>
                <w:sz w:val="24"/>
                <w:szCs w:val="24"/>
                <w:lang w:eastAsia="ru-RU"/>
              </w:rPr>
              <w:lastRenderedPageBreak/>
              <w:t>водоснабжения и состояния зон рекреации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количество показателей</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количество проб</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73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Осуществление мер по предотвращению негативного воздействия вод и ликвидация его последствий (проведение </w:t>
            </w:r>
            <w:proofErr w:type="spellStart"/>
            <w:r w:rsidRPr="004B0DD7">
              <w:rPr>
                <w:rFonts w:eastAsia="Times New Roman" w:cs="Times New Roman"/>
                <w:sz w:val="24"/>
                <w:szCs w:val="24"/>
                <w:lang w:eastAsia="ru-RU"/>
              </w:rPr>
              <w:t>противопаводковых</w:t>
            </w:r>
            <w:proofErr w:type="spellEnd"/>
            <w:r w:rsidRPr="004B0DD7">
              <w:rPr>
                <w:rFonts w:eastAsia="Times New Roman" w:cs="Times New Roman"/>
                <w:sz w:val="24"/>
                <w:szCs w:val="24"/>
                <w:lang w:eastAsia="ru-RU"/>
              </w:rPr>
              <w:t xml:space="preserve"> и иных мероприятий)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количество объектов</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13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4                    Площадь восстановленных, очищенных, обработанных лесов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га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3.2.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w:t>
            </w:r>
            <w:r w:rsidRPr="004B0DD7">
              <w:rPr>
                <w:rFonts w:eastAsia="Times New Roman" w:cs="Times New Roman"/>
                <w:sz w:val="24"/>
                <w:szCs w:val="24"/>
                <w:lang w:eastAsia="ru-RU"/>
              </w:rPr>
              <w:lastRenderedPageBreak/>
              <w:t>техногенного характера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68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76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Объем откаченных  шахтных вод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тыс. куб</w:t>
            </w:r>
            <w:proofErr w:type="gramStart"/>
            <w:r w:rsidRPr="004B0DD7">
              <w:rPr>
                <w:rFonts w:eastAsia="Times New Roman" w:cs="Times New Roman"/>
                <w:sz w:val="24"/>
                <w:szCs w:val="24"/>
                <w:lang w:eastAsia="ru-RU"/>
              </w:rPr>
              <w:t>.м</w:t>
            </w:r>
            <w:proofErr w:type="gramEnd"/>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6,26</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85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Объем закладки подземных пустот (методом </w:t>
            </w:r>
            <w:proofErr w:type="spellStart"/>
            <w:r w:rsidRPr="004B0DD7">
              <w:rPr>
                <w:rFonts w:eastAsia="Times New Roman" w:cs="Times New Roman"/>
                <w:sz w:val="24"/>
                <w:szCs w:val="24"/>
                <w:lang w:eastAsia="ru-RU"/>
              </w:rPr>
              <w:t>гидрозакладки</w:t>
            </w:r>
            <w:proofErr w:type="spellEnd"/>
            <w:r w:rsidRPr="004B0DD7">
              <w:rPr>
                <w:rFonts w:eastAsia="Times New Roman" w:cs="Times New Roman"/>
                <w:sz w:val="24"/>
                <w:szCs w:val="24"/>
                <w:lang w:eastAsia="ru-RU"/>
              </w:rPr>
              <w:t>)</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тыс. куб</w:t>
            </w:r>
            <w:proofErr w:type="gramStart"/>
            <w:r w:rsidRPr="004B0DD7">
              <w:rPr>
                <w:rFonts w:eastAsia="Times New Roman" w:cs="Times New Roman"/>
                <w:sz w:val="24"/>
                <w:szCs w:val="24"/>
                <w:lang w:eastAsia="ru-RU"/>
              </w:rPr>
              <w:t>.м</w:t>
            </w:r>
            <w:proofErr w:type="gramEnd"/>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25"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7"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6"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6"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4 Обеспечение безопасности жизнедеятельности населения Березовского городского округа</w:t>
            </w:r>
          </w:p>
        </w:tc>
      </w:tr>
      <w:tr w:rsidR="004B0DD7" w:rsidRPr="004B0DD7" w:rsidTr="004B0DD7">
        <w:trPr>
          <w:trHeight w:val="326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Задача 4.1.                                                          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FF0000"/>
                <w:sz w:val="24"/>
                <w:szCs w:val="24"/>
                <w:lang w:eastAsia="ru-RU"/>
              </w:rPr>
            </w:pPr>
            <w:r w:rsidRPr="004B0DD7">
              <w:rPr>
                <w:rFonts w:eastAsia="Times New Roman" w:cs="Times New Roman"/>
                <w:color w:val="FF0000"/>
                <w:sz w:val="24"/>
                <w:szCs w:val="24"/>
                <w:lang w:eastAsia="ru-RU"/>
              </w:rPr>
              <w:t> </w:t>
            </w:r>
          </w:p>
        </w:tc>
      </w:tr>
      <w:tr w:rsidR="004B0DD7" w:rsidRPr="004B0DD7" w:rsidTr="004B0DD7">
        <w:trPr>
          <w:trHeight w:val="135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Выполнение плана мероприятий по оздоровлению оперативной обстановки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82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4.2.                                       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315"/>
        </w:trPr>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83</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4.2.1.</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26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21.12.94 № 68-ФЗ «О защите населения и территорий от чрезвычайных ситуаций природного и техногенного характера»</w:t>
            </w:r>
          </w:p>
        </w:tc>
      </w:tr>
      <w:tr w:rsidR="004B0DD7" w:rsidRPr="004B0DD7" w:rsidTr="004B0DD7">
        <w:trPr>
          <w:trHeight w:val="291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проценты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менее 60</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B0DD7" w:rsidRPr="004B0DD7" w:rsidRDefault="004B0DD7" w:rsidP="004B0DD7">
            <w:pPr>
              <w:spacing w:after="0" w:line="240" w:lineRule="auto"/>
              <w:rPr>
                <w:rFonts w:eastAsia="Times New Roman" w:cs="Times New Roman"/>
                <w:sz w:val="24"/>
                <w:szCs w:val="24"/>
                <w:lang w:eastAsia="ru-RU"/>
              </w:rPr>
            </w:pPr>
          </w:p>
        </w:tc>
      </w:tr>
      <w:tr w:rsidR="004B0DD7" w:rsidRPr="004B0DD7" w:rsidTr="004B0DD7">
        <w:trPr>
          <w:trHeight w:val="64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2            Оперативное реагирование на террористические и экстремистские угрозы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21.12.94 № 68-ФЗ «О защите населения и территорий от чрезвычайных ситуаций природного и техногенного характера»</w:t>
            </w:r>
          </w:p>
        </w:tc>
      </w:tr>
      <w:tr w:rsidR="004B0DD7" w:rsidRPr="004B0DD7" w:rsidTr="004B0DD7">
        <w:trPr>
          <w:trHeight w:val="98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85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4.3.                                       Обеспечение первичных мер пожарной безопасности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оборудованных и построенных пирсов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21.12.94 № 69-ФЗ «О пожарной безопасности»</w:t>
            </w:r>
          </w:p>
        </w:tc>
      </w:tr>
      <w:tr w:rsidR="004B0DD7" w:rsidRPr="004B0DD7" w:rsidTr="004B0DD7">
        <w:trPr>
          <w:trHeight w:val="49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Поддержка добровольных пожарных дружин</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21.12.94 № 69-ФЗ «О пожарной безопасности»</w:t>
            </w:r>
          </w:p>
        </w:tc>
      </w:tr>
      <w:tr w:rsidR="004B0DD7" w:rsidRPr="004B0DD7" w:rsidTr="004B0DD7">
        <w:trPr>
          <w:trHeight w:val="104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4.3.3.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Протяженность защитных противопожарных полос</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км</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307</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316</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21.12.94 № 69-ФЗ «О пожарной безопасности»</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4.3.4.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4                  Количество разработанных планов, схем, программ развития и печатной продукции  по профилактике и обеспечению пожарной безопасности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1102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1065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1022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1025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21.12.94 № 69-ФЗ «О пожарной безопасности»</w:t>
            </w:r>
          </w:p>
        </w:tc>
      </w:tr>
      <w:tr w:rsidR="004B0DD7" w:rsidRPr="004B0DD7" w:rsidTr="004B0DD7">
        <w:trPr>
          <w:trHeight w:val="339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90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4.4.                                       Организация мероприятий по гражданской обороне и предупреждению и ликвидации чрезвычайных ситуаций, их последствий, совершенствование системы защиты населения и территорий от чрезвычайных ситуаций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50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созданных и поддерживаемых в состоянии постоянной готовности к использованию систем оповещения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w:t>
            </w:r>
          </w:p>
        </w:tc>
        <w:tc>
          <w:tcPr>
            <w:tcW w:w="897"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w:t>
            </w:r>
          </w:p>
        </w:tc>
        <w:tc>
          <w:tcPr>
            <w:tcW w:w="825"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42</w:t>
            </w:r>
          </w:p>
        </w:tc>
        <w:tc>
          <w:tcPr>
            <w:tcW w:w="817"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52</w:t>
            </w:r>
          </w:p>
        </w:tc>
        <w:tc>
          <w:tcPr>
            <w:tcW w:w="816"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60</w:t>
            </w:r>
          </w:p>
        </w:tc>
        <w:tc>
          <w:tcPr>
            <w:tcW w:w="816"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12.02.98 № 28-ФЗ «О гражданской обороне»</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2                        Количество обученных граждан в области гражданской обороны и предупреждению чрезвычайных ситуаций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19309</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19350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19400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19450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19500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19550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19600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Федеральный закон от 12.02.98 № 28-ФЗ «О гражданской обороне»</w:t>
            </w:r>
          </w:p>
        </w:tc>
      </w:tr>
      <w:tr w:rsidR="004B0DD7" w:rsidRPr="004B0DD7" w:rsidTr="004B0DD7">
        <w:trPr>
          <w:trHeight w:val="254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93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4.4.3.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Количество приобретенных средств защиты для работников органов местного самоуправления и работников предприятий и учреждений, созданных органами местного самоуправления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шт.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367</w:t>
            </w:r>
          </w:p>
        </w:tc>
        <w:tc>
          <w:tcPr>
            <w:tcW w:w="825"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367</w:t>
            </w:r>
          </w:p>
        </w:tc>
        <w:tc>
          <w:tcPr>
            <w:tcW w:w="817"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367</w:t>
            </w:r>
          </w:p>
        </w:tc>
        <w:tc>
          <w:tcPr>
            <w:tcW w:w="816"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367</w:t>
            </w:r>
          </w:p>
        </w:tc>
        <w:tc>
          <w:tcPr>
            <w:tcW w:w="816"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Федеральный закон от 12.02.98 № 28-ФЗ «О гражданской обороне»</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4.5.                                           Обеспечение деятельности учреждения в сфере предупреждения чрезвычайных ситуаций, стихийных бедствий и участие в ликвидации их последствий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00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1              Количество обращений граждан о чрезвычайной ситуации или ином происшествии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19776</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21224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21774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22174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22474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22684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22834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142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Время реагирования на сообщение о чрезвычайной ситуации или ином происшествии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 минут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15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97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5 «Переселение граждан Березовского городского округа из ветхого и аварийного жилого фонда»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5 Решение жилищной проблемы по обеспечению жильем граждан, проживающих в домах, признанных непригодными для постоянного проживания</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5.1.                                                   Увеличение объемов малоэтажного жилищного фонда для переселения граждан из аварийного жилищного фонда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87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595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330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81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Общая площадь расселяемых жилых помещений, в год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тыс.кв</w:t>
            </w:r>
            <w:proofErr w:type="gramStart"/>
            <w:r w:rsidRPr="004B0DD7">
              <w:rPr>
                <w:rFonts w:eastAsia="Times New Roman" w:cs="Times New Roman"/>
                <w:sz w:val="24"/>
                <w:szCs w:val="24"/>
                <w:lang w:eastAsia="ru-RU"/>
              </w:rPr>
              <w:t>.м</w:t>
            </w:r>
            <w:proofErr w:type="gramEnd"/>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7,13</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10,35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2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5.2.                                       Ликвидация жилых домов признанных аварийными, в связи с физическим износом в процессе эксплуатации и подлежащих сносу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40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103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расселяемых аварийных многоквартирных домов, в год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6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5.3.                                  Осуществление технологического присоединения к электрическим сетям и сетям теплоснабжения, водоснабжения, водоотведения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49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объектов, присоединенных к технологическим сетям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6 «Развитие строительства и архитектуры»</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6 Создание условий для обеспечения градостроительной деятельности</w:t>
            </w:r>
          </w:p>
        </w:tc>
      </w:tr>
      <w:tr w:rsidR="004B0DD7" w:rsidRPr="004B0DD7" w:rsidTr="004B0DD7">
        <w:trPr>
          <w:trHeight w:val="157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6.1.                                       Проведение работ по строительству общежития для работников бюджетной сферы</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18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Выполнение графика проведения работ по строительству общежития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нет</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нет</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нет</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нет</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472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110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6.2.                                                      Обеспечение документами территориального планирования и градостроительного зонирования Березовского городского округа (подготовка и утверждение генеральных планов населенных пунктов, подготовка и утверждение правил землепользования и застройки)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06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Наличие актуализированного генерального плана города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693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112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6.3.                                     Обеспечение подготовки градостроительной документации по планировке территори</w:t>
            </w:r>
            <w:proofErr w:type="gramStart"/>
            <w:r w:rsidRPr="004B0DD7">
              <w:rPr>
                <w:rFonts w:eastAsia="Times New Roman" w:cs="Times New Roman"/>
                <w:sz w:val="24"/>
                <w:szCs w:val="24"/>
                <w:lang w:eastAsia="ru-RU"/>
              </w:rPr>
              <w:t>й-</w:t>
            </w:r>
            <w:proofErr w:type="gramEnd"/>
            <w:r w:rsidRPr="004B0DD7">
              <w:rPr>
                <w:rFonts w:eastAsia="Times New Roman" w:cs="Times New Roman"/>
                <w:sz w:val="24"/>
                <w:szCs w:val="24"/>
                <w:lang w:eastAsia="ru-RU"/>
              </w:rPr>
              <w:t xml:space="preserve"> 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4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Наличие документации по планировке территорий города и сельских населенных пунктов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40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114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6.4.                                      Информационное обеспечение градостроительной деятельности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630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Наличие и использование муниципальной информационной системы обеспечения градостроительной деятельности (МИСОГД), в том числе:                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w:t>
            </w:r>
            <w:proofErr w:type="spellStart"/>
            <w:r w:rsidRPr="004B0DD7">
              <w:rPr>
                <w:rFonts w:eastAsia="Times New Roman" w:cs="Times New Roman"/>
                <w:sz w:val="24"/>
                <w:szCs w:val="24"/>
                <w:lang w:eastAsia="ru-RU"/>
              </w:rPr>
              <w:t>картопланов</w:t>
            </w:r>
            <w:proofErr w:type="spellEnd"/>
            <w:r w:rsidRPr="004B0DD7">
              <w:rPr>
                <w:rFonts w:eastAsia="Times New Roman" w:cs="Times New Roman"/>
                <w:sz w:val="24"/>
                <w:szCs w:val="24"/>
                <w:lang w:eastAsia="ru-RU"/>
              </w:rPr>
              <w:t xml:space="preserve"> населенных пунктов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509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116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6.5.                                       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11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Доля муниципальных услуг, оказанных  с нарушением нормативного срока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процент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282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118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6.6.</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Задача 6.6.                                     Обеспечение Березовского городского округа местными нормативами градостроительного проектирования (подготовка и утверждение местных нормативов градостроительного проектирования)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r>
      <w:tr w:rsidR="004B0DD7" w:rsidRPr="004B0DD7" w:rsidTr="004B0DD7">
        <w:trPr>
          <w:trHeight w:val="149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6.6.1.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Наличие местных нормативов градостроительного проектирования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нет</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Градостроительный кодекс Российской Федерации (Глава 3.1., Статья 29.4.)</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7 «Развитие и модернизация коммунальной и жилищной инфраструктуры и выполнение мероприятий по энергосбережению»</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7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tc>
      </w:tr>
      <w:tr w:rsidR="004B0DD7" w:rsidRPr="004B0DD7" w:rsidTr="004B0DD7">
        <w:trPr>
          <w:trHeight w:val="210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7.1.                                                Повышение устойчивой работы  систем теплоснабжения, водоснабжения и водоотведения для качественного использования энергоресурсов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346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123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105,2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104,9</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104,9</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104,9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104,9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104,9</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Указ Президента Российской Федерации от 07.02.2012 № 600 </w:t>
            </w:r>
          </w:p>
        </w:tc>
      </w:tr>
      <w:tr w:rsidR="004B0DD7" w:rsidRPr="004B0DD7" w:rsidTr="004B0DD7">
        <w:trPr>
          <w:trHeight w:val="136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2                          Доля уличной сети теплоснабжения, водоснабжения, водоотведения, нуждающейся в замене</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43,2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41,3</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39,4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38,5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37,8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36,7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35,6</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818"/>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Доля населенных пунктов, обеспеченных доброкачественной питьевой водой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37,9</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37,9</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39</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85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7.1.4.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4                               Доля населения, потребляющего питьевую воду стандартного качества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96</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96</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99</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Указ Президента Российской Федерации от 07.02.2012 № 600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127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7.2.                                                          Развитие централизованного газоснабжения на территории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02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Ввод дополнительных мощностей газопроводов и газовых сетей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км</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7,38</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0,75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Задача 7.3.                                     Модернизация лифтового хозяйства в многоквартирных домах Березовского городского округа, отработавшего нормативный срок эксплуатации 25 лет</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r>
      <w:tr w:rsidR="004B0DD7" w:rsidRPr="004B0DD7" w:rsidTr="004B0DD7">
        <w:trPr>
          <w:trHeight w:val="205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Количество граждан, проживающих в многоквартирных домах, в которых модернизировано лифтовое хозяйство в целях обеспечения их безопасности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тыс</w:t>
            </w:r>
            <w:proofErr w:type="gramStart"/>
            <w:r w:rsidRPr="004B0DD7">
              <w:rPr>
                <w:rFonts w:eastAsia="Times New Roman" w:cs="Times New Roman"/>
                <w:color w:val="auto"/>
                <w:sz w:val="24"/>
                <w:szCs w:val="24"/>
                <w:lang w:eastAsia="ru-RU"/>
              </w:rPr>
              <w:t>.ч</w:t>
            </w:r>
            <w:proofErr w:type="gramEnd"/>
            <w:r w:rsidRPr="004B0DD7">
              <w:rPr>
                <w:rFonts w:eastAsia="Times New Roman" w:cs="Times New Roman"/>
                <w:color w:val="auto"/>
                <w:sz w:val="24"/>
                <w:szCs w:val="24"/>
                <w:lang w:eastAsia="ru-RU"/>
              </w:rPr>
              <w:t>ел.</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постановление правительства Свердловской области от 15.06.2012 № 664-ПП</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131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2                               Доля модернизированных (вновь установленных) лифтов в общем объеме лифтов, отработавших нормативный срок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постановление правительства Свердловской области от 15.06.2012 № 664-ПП</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7.4.                                             Реализация мероприятий по энергосбережению и повышению энергетической эффективности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315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32,61</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44,94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58,14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65,14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79,52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85,1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93,58</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6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Доля объемов воды, расчеты за которую осуществляются с использованием </w:t>
            </w:r>
            <w:proofErr w:type="spellStart"/>
            <w:r w:rsidRPr="004B0DD7">
              <w:rPr>
                <w:rFonts w:eastAsia="Times New Roman" w:cs="Times New Roman"/>
                <w:sz w:val="24"/>
                <w:szCs w:val="24"/>
                <w:lang w:eastAsia="ru-RU"/>
              </w:rPr>
              <w:t>общедомовых</w:t>
            </w:r>
            <w:proofErr w:type="spellEnd"/>
            <w:r w:rsidRPr="004B0DD7">
              <w:rPr>
                <w:rFonts w:eastAsia="Times New Roman" w:cs="Times New Roman"/>
                <w:sz w:val="24"/>
                <w:szCs w:val="24"/>
                <w:lang w:eastAsia="ru-RU"/>
              </w:rPr>
              <w:t xml:space="preserve"> приборов учета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37,86</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78,13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84,56</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90,2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135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Уровень оснащенности коллективными (</w:t>
            </w:r>
            <w:proofErr w:type="spellStart"/>
            <w:r w:rsidRPr="004B0DD7">
              <w:rPr>
                <w:rFonts w:eastAsia="Times New Roman" w:cs="Times New Roman"/>
                <w:sz w:val="24"/>
                <w:szCs w:val="24"/>
                <w:lang w:eastAsia="ru-RU"/>
              </w:rPr>
              <w:t>общедомовыми</w:t>
            </w:r>
            <w:proofErr w:type="spellEnd"/>
            <w:r w:rsidRPr="004B0DD7">
              <w:rPr>
                <w:rFonts w:eastAsia="Times New Roman" w:cs="Times New Roman"/>
                <w:sz w:val="24"/>
                <w:szCs w:val="24"/>
                <w:lang w:eastAsia="ru-RU"/>
              </w:rPr>
              <w:t>) приборами учета используемых энергетических ресурсов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61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4                              Доля расчетов за наружное освещение по приборам учета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47,56</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54,87</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62,1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73</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81,25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90,45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7.5.                                              Проведение мероприятий по капитальному ремонту жилищного фонда за счет средств оплаты за </w:t>
            </w:r>
            <w:proofErr w:type="spellStart"/>
            <w:r w:rsidRPr="004B0DD7">
              <w:rPr>
                <w:rFonts w:eastAsia="Times New Roman" w:cs="Times New Roman"/>
                <w:sz w:val="24"/>
                <w:szCs w:val="24"/>
                <w:lang w:eastAsia="ru-RU"/>
              </w:rPr>
              <w:t>найм</w:t>
            </w:r>
            <w:proofErr w:type="spellEnd"/>
            <w:r w:rsidRPr="004B0DD7">
              <w:rPr>
                <w:rFonts w:eastAsia="Times New Roman" w:cs="Times New Roman"/>
                <w:sz w:val="24"/>
                <w:szCs w:val="24"/>
                <w:lang w:eastAsia="ru-RU"/>
              </w:rPr>
              <w:t xml:space="preserve">  жилых помещений.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83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тыс.кв</w:t>
            </w:r>
            <w:proofErr w:type="gramStart"/>
            <w:r w:rsidRPr="004B0DD7">
              <w:rPr>
                <w:rFonts w:eastAsia="Times New Roman" w:cs="Times New Roman"/>
                <w:sz w:val="24"/>
                <w:szCs w:val="24"/>
                <w:lang w:eastAsia="ru-RU"/>
              </w:rPr>
              <w:t>.м</w:t>
            </w:r>
            <w:proofErr w:type="gramEnd"/>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52,78</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27,3</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12,74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10,92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139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7.6.</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7.6.                                                  Проведение капитального ремонта муниципального жилищного фонда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7.6.1.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многоквартирных домов, в которых проведен капитальный ремонт общего имущества муниципального жилищного фонда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7.7.</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7.7.                                                    Проведение строительных работ блочно-модульной котельной поселка </w:t>
            </w:r>
            <w:proofErr w:type="gramStart"/>
            <w:r w:rsidRPr="004B0DD7">
              <w:rPr>
                <w:rFonts w:eastAsia="Times New Roman" w:cs="Times New Roman"/>
                <w:sz w:val="24"/>
                <w:szCs w:val="24"/>
                <w:lang w:eastAsia="ru-RU"/>
              </w:rPr>
              <w:t>Монетный</w:t>
            </w:r>
            <w:proofErr w:type="gramEnd"/>
            <w:r w:rsidRPr="004B0DD7">
              <w:rPr>
                <w:rFonts w:eastAsia="Times New Roman" w:cs="Times New Roman"/>
                <w:sz w:val="24"/>
                <w:szCs w:val="24"/>
                <w:lang w:eastAsia="ru-RU"/>
              </w:rPr>
              <w:t xml:space="preserve">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39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7.7.1.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Мощность введенного объекта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МВт.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auto" w:fill="auto"/>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7.8.</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7.8.                                                       Проведение капитального ремонта общего имущества в многоквартирных </w:t>
            </w:r>
            <w:r w:rsidRPr="004B0DD7">
              <w:rPr>
                <w:rFonts w:eastAsia="Times New Roman" w:cs="Times New Roman"/>
                <w:sz w:val="24"/>
                <w:szCs w:val="24"/>
                <w:lang w:eastAsia="ru-RU"/>
              </w:rPr>
              <w:lastRenderedPageBreak/>
              <w:t>домах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95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144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7.8.1.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Количество многоквартирных </w:t>
            </w:r>
            <w:proofErr w:type="gramStart"/>
            <w:r w:rsidRPr="004B0DD7">
              <w:rPr>
                <w:rFonts w:eastAsia="Times New Roman" w:cs="Times New Roman"/>
                <w:sz w:val="24"/>
                <w:szCs w:val="24"/>
                <w:lang w:eastAsia="ru-RU"/>
              </w:rPr>
              <w:t>домов</w:t>
            </w:r>
            <w:proofErr w:type="gramEnd"/>
            <w:r w:rsidRPr="004B0DD7">
              <w:rPr>
                <w:rFonts w:eastAsia="Times New Roman" w:cs="Times New Roman"/>
                <w:sz w:val="24"/>
                <w:szCs w:val="24"/>
                <w:lang w:eastAsia="ru-RU"/>
              </w:rPr>
              <w:t xml:space="preserve"> в которых проведен капитальный ремонт общего имущества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37</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Постановление Правительства Свердловской области от 01.10.2014 №832-ПП «Об утверждении краткосрочного </w:t>
            </w:r>
            <w:proofErr w:type="gramStart"/>
            <w:r w:rsidRPr="004B0DD7">
              <w:rPr>
                <w:rFonts w:eastAsia="Times New Roman" w:cs="Times New Roman"/>
                <w:sz w:val="24"/>
                <w:szCs w:val="24"/>
                <w:lang w:eastAsia="ru-RU"/>
              </w:rPr>
              <w:t>плана реализации региональной программы капитального ремонта общего имущества</w:t>
            </w:r>
            <w:proofErr w:type="gramEnd"/>
            <w:r w:rsidRPr="004B0DD7">
              <w:rPr>
                <w:rFonts w:eastAsia="Times New Roman" w:cs="Times New Roman"/>
                <w:sz w:val="24"/>
                <w:szCs w:val="24"/>
                <w:lang w:eastAsia="ru-RU"/>
              </w:rPr>
              <w:t xml:space="preserve"> в многоквартирных домах Свердловской области на 2015-2017 годы»</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8 «Обеспечение и развитие дорожного хозяйства, систем наружного освещения и благоустройства»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8 Повышение уровня благоустройства территории Березовского городского округа</w:t>
            </w:r>
          </w:p>
        </w:tc>
      </w:tr>
      <w:tr w:rsidR="004B0DD7" w:rsidRPr="004B0DD7" w:rsidTr="004B0DD7">
        <w:trPr>
          <w:trHeight w:val="228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8.1.                                         Проведение работ по строительству, реконструкции и модернизации систем наружного освещения населенных пунктов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63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Доля освещенных частей улиц, проездов, дорог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149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8.2.                                           Реализация мероприятий по развитию улично-дорожной сети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30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Протяженность отремонтированных дорог общего пользования местного значения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км</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7,08</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7,35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34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Протяженность  дорог местного значения общего пользования  после реконструкции и капитального ремонта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км</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0,67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0,14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4,04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1,91</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постановление правительства Свердловской области от 11.10.2010 №1479-ПП</w:t>
            </w:r>
          </w:p>
        </w:tc>
      </w:tr>
      <w:tr w:rsidR="004B0DD7" w:rsidRPr="004B0DD7" w:rsidTr="004B0DD7">
        <w:trPr>
          <w:trHeight w:val="51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8.2.3.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3                       Устройство и ремонт тротуаров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км</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3,6</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8.3.                                         Проведение мероприятий по озеленению и благоустройству территории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w:t>
            </w:r>
            <w:r w:rsidRPr="004B0DD7">
              <w:rPr>
                <w:rFonts w:eastAsia="Times New Roman" w:cs="Times New Roman"/>
                <w:color w:val="FF0000"/>
                <w:sz w:val="24"/>
                <w:szCs w:val="24"/>
                <w:lang w:eastAsia="ru-RU"/>
              </w:rPr>
              <w:t xml:space="preserve">   </w:t>
            </w:r>
            <w:r w:rsidRPr="004B0DD7">
              <w:rPr>
                <w:rFonts w:eastAsia="Times New Roman" w:cs="Times New Roman"/>
                <w:color w:val="auto"/>
                <w:sz w:val="24"/>
                <w:szCs w:val="24"/>
                <w:lang w:eastAsia="ru-RU"/>
              </w:rPr>
              <w:t>Доля</w:t>
            </w:r>
            <w:r w:rsidRPr="004B0DD7">
              <w:rPr>
                <w:rFonts w:eastAsia="Times New Roman" w:cs="Times New Roman"/>
                <w:color w:val="FF0000"/>
                <w:sz w:val="24"/>
                <w:szCs w:val="24"/>
                <w:lang w:eastAsia="ru-RU"/>
              </w:rPr>
              <w:t xml:space="preserve"> </w:t>
            </w:r>
            <w:r w:rsidRPr="004B0DD7">
              <w:rPr>
                <w:rFonts w:eastAsia="Times New Roman" w:cs="Times New Roman"/>
                <w:sz w:val="24"/>
                <w:szCs w:val="24"/>
                <w:lang w:eastAsia="ru-RU"/>
              </w:rPr>
              <w:t xml:space="preserve">потребителей, удовлетворенных </w:t>
            </w:r>
            <w:r w:rsidRPr="004B0DD7">
              <w:rPr>
                <w:rFonts w:eastAsia="Times New Roman" w:cs="Times New Roman"/>
                <w:sz w:val="24"/>
                <w:szCs w:val="24"/>
                <w:lang w:eastAsia="ru-RU"/>
              </w:rPr>
              <w:lastRenderedPageBreak/>
              <w:t>качеством мероприятий по благоустройству</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Стратегический план развития Березовского городского округа до </w:t>
            </w:r>
            <w:r w:rsidRPr="004B0DD7">
              <w:rPr>
                <w:rFonts w:eastAsia="Times New Roman" w:cs="Times New Roman"/>
                <w:sz w:val="24"/>
                <w:szCs w:val="24"/>
                <w:lang w:eastAsia="ru-RU"/>
              </w:rPr>
              <w:lastRenderedPageBreak/>
              <w:t>2020 года</w:t>
            </w:r>
          </w:p>
        </w:tc>
      </w:tr>
      <w:tr w:rsidR="004B0DD7" w:rsidRPr="004B0DD7" w:rsidTr="004B0DD7">
        <w:trPr>
          <w:trHeight w:val="157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155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8.4.                                          Проведение мероприятий по благоустройству дворовых территорий многоквартирных домов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Количество дворовых территорий, уровень благоустройства которых повышен при реализации мероприятий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постановление правительства Свердловской области от 10.03.2011 №235-ПП</w:t>
            </w:r>
          </w:p>
        </w:tc>
      </w:tr>
      <w:tr w:rsidR="004B0DD7" w:rsidRPr="004B0DD7" w:rsidTr="004B0DD7">
        <w:trPr>
          <w:trHeight w:val="157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8.5.                                    Приобретение дорожно-строительной техники по договору финансовой аренды (лизинга)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54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Количество дорожно-строительной техники приобретенной по договору финансовой аренды (лизинга)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постановление правительства Свердловской области от 11.10.2010 № 1479-ПП «Об утверждении областной целевой программы «Развитие транспортного комплекса Свердловской области» на 2011 - 2016 годы»</w:t>
            </w:r>
          </w:p>
        </w:tc>
      </w:tr>
      <w:tr w:rsidR="004B0DD7" w:rsidRPr="004B0DD7" w:rsidTr="004B0DD7">
        <w:trPr>
          <w:trHeight w:val="283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159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8.6.</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8.6.                                        Обеспечение деятельности муниципального казенного учреждения «Благоустройство и жилищно-коммунальное хозяйство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8.6.1.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w:t>
            </w:r>
            <w:r w:rsidRPr="004B0DD7">
              <w:rPr>
                <w:rFonts w:eastAsia="Times New Roman" w:cs="Times New Roman"/>
                <w:color w:val="auto"/>
                <w:sz w:val="24"/>
                <w:szCs w:val="24"/>
                <w:lang w:eastAsia="ru-RU"/>
              </w:rPr>
              <w:t>Доля выполнения работ в сфере благоустройства и жилищно-коммунального хозяйства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94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8.7.</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8 .7. Организация отлова и содержания безнадзорных собак</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395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162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8.7.1. </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отловленных безнадзорных собак</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постановление правительства Свердловской области от 22.09.2015 №856- ПП "Об утверждении порядка предоставления и расходования  субвенции из областного бюджета местным бюджетом на осуществление государственного полномочия Свердловской области по организации</w:t>
            </w:r>
            <w:r>
              <w:rPr>
                <w:rFonts w:eastAsia="Times New Roman" w:cs="Times New Roman"/>
                <w:sz w:val="24"/>
                <w:szCs w:val="24"/>
                <w:lang w:eastAsia="ru-RU"/>
              </w:rPr>
              <w:t xml:space="preserve"> </w:t>
            </w:r>
            <w:r w:rsidRPr="004B0DD7">
              <w:rPr>
                <w:rFonts w:eastAsia="Times New Roman" w:cs="Times New Roman"/>
                <w:sz w:val="24"/>
                <w:szCs w:val="24"/>
                <w:lang w:eastAsia="ru-RU"/>
              </w:rPr>
              <w:t>и проведения мероприятий по отлову и соде</w:t>
            </w:r>
            <w:r>
              <w:rPr>
                <w:rFonts w:eastAsia="Times New Roman" w:cs="Times New Roman"/>
                <w:sz w:val="24"/>
                <w:szCs w:val="24"/>
                <w:lang w:eastAsia="ru-RU"/>
              </w:rPr>
              <w:t>р</w:t>
            </w:r>
            <w:r w:rsidRPr="004B0DD7">
              <w:rPr>
                <w:rFonts w:eastAsia="Times New Roman" w:cs="Times New Roman"/>
                <w:sz w:val="24"/>
                <w:szCs w:val="24"/>
                <w:lang w:eastAsia="ru-RU"/>
              </w:rPr>
              <w:t>жанию безнадзор</w:t>
            </w:r>
            <w:r>
              <w:rPr>
                <w:rFonts w:eastAsia="Times New Roman" w:cs="Times New Roman"/>
                <w:sz w:val="24"/>
                <w:szCs w:val="24"/>
                <w:lang w:eastAsia="ru-RU"/>
              </w:rPr>
              <w:t>н</w:t>
            </w:r>
            <w:r w:rsidRPr="004B0DD7">
              <w:rPr>
                <w:rFonts w:eastAsia="Times New Roman" w:cs="Times New Roman"/>
                <w:sz w:val="24"/>
                <w:szCs w:val="24"/>
                <w:lang w:eastAsia="ru-RU"/>
              </w:rPr>
              <w:t>ых собак</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Цель 9 Создание условий для повышения эффективности деятельности органов местного самоуправления Березовского городского округа</w:t>
            </w:r>
          </w:p>
        </w:tc>
      </w:tr>
      <w:tr w:rsidR="004B0DD7" w:rsidRPr="004B0DD7" w:rsidTr="004B0DD7">
        <w:trPr>
          <w:trHeight w:val="169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9.1.                                    Обеспечение потребностей граждан и общества в муниципальных услугах, увеличение их доступности и качества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3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166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Уровень удовлетворенности граждан деятельностью органов местного самоуправления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67</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68</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73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2                         Уровень удовлетворенности граждан качеством предоставления муниципальных услуг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80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85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Указ Президента Российской Федерации от 07.05.2012 №601 «Об основных направлениях совершенствования системы государственного управления»</w:t>
            </w:r>
          </w:p>
        </w:tc>
      </w:tr>
      <w:tr w:rsidR="004B0DD7" w:rsidRPr="004B0DD7" w:rsidTr="004B0DD7">
        <w:trPr>
          <w:trHeight w:val="441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168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9.2.                                        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339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169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Целевой показатель 1                          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235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240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9.3.                                         Обеспечение транспортного обслуживания деятельности органов местного самоуправления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Коэффициент выхода на линию сре</w:t>
            </w:r>
            <w:proofErr w:type="gramStart"/>
            <w:r w:rsidRPr="004B0DD7">
              <w:rPr>
                <w:rFonts w:eastAsia="Times New Roman" w:cs="Times New Roman"/>
                <w:sz w:val="24"/>
                <w:szCs w:val="24"/>
                <w:lang w:eastAsia="ru-RU"/>
              </w:rPr>
              <w:t>дств тр</w:t>
            </w:r>
            <w:proofErr w:type="gramEnd"/>
            <w:r w:rsidRPr="004B0DD7">
              <w:rPr>
                <w:rFonts w:eastAsia="Times New Roman" w:cs="Times New Roman"/>
                <w:sz w:val="24"/>
                <w:szCs w:val="24"/>
                <w:lang w:eastAsia="ru-RU"/>
              </w:rPr>
              <w:t>анспортного обслуживания органов местного самоуправления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proofErr w:type="spellStart"/>
            <w:proofErr w:type="gramStart"/>
            <w:r w:rsidRPr="004B0DD7">
              <w:rPr>
                <w:rFonts w:eastAsia="Times New Roman" w:cs="Times New Roman"/>
                <w:sz w:val="24"/>
                <w:szCs w:val="24"/>
                <w:lang w:eastAsia="ru-RU"/>
              </w:rPr>
              <w:t>коэффи-циент</w:t>
            </w:r>
            <w:proofErr w:type="spellEnd"/>
            <w:proofErr w:type="gramEnd"/>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0,9</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Коэффициент технической </w:t>
            </w:r>
            <w:proofErr w:type="gramStart"/>
            <w:r w:rsidRPr="004B0DD7">
              <w:rPr>
                <w:rFonts w:eastAsia="Times New Roman" w:cs="Times New Roman"/>
                <w:sz w:val="24"/>
                <w:szCs w:val="24"/>
                <w:lang w:eastAsia="ru-RU"/>
              </w:rPr>
              <w:t xml:space="preserve">готовности средств транспортного обслуживания органов местного </w:t>
            </w:r>
            <w:r w:rsidRPr="004B0DD7">
              <w:rPr>
                <w:rFonts w:eastAsia="Times New Roman" w:cs="Times New Roman"/>
                <w:sz w:val="24"/>
                <w:szCs w:val="24"/>
                <w:lang w:eastAsia="ru-RU"/>
              </w:rPr>
              <w:lastRenderedPageBreak/>
              <w:t>самоуправления</w:t>
            </w:r>
            <w:proofErr w:type="gramEnd"/>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proofErr w:type="spellStart"/>
            <w:proofErr w:type="gramStart"/>
            <w:r w:rsidRPr="004B0DD7">
              <w:rPr>
                <w:rFonts w:eastAsia="Times New Roman" w:cs="Times New Roman"/>
                <w:sz w:val="24"/>
                <w:szCs w:val="24"/>
                <w:lang w:eastAsia="ru-RU"/>
              </w:rPr>
              <w:lastRenderedPageBreak/>
              <w:t>коэффи-циент</w:t>
            </w:r>
            <w:proofErr w:type="spellEnd"/>
            <w:proofErr w:type="gramEnd"/>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339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173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9.4.                                     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79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Доля качественно предоставленной информации и отчетов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97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9.5.                                         Развитие архивного дела на территории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281"/>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1                     Количество пользователей архивной информацией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пользователи</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1700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1750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1800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1850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1950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2000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177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2               Количество запросов пользователей архивными документами, исполненных в установленные архивным законодательством сроки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1050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1150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1200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1250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1300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3072F">
        <w:trPr>
          <w:trHeight w:val="90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9.5.3.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3                     Перевод в электронную форму документов Архивного фонда РФ и научно-справочного аппарата к ним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50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60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80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9.5.4.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4                     Упорядоченность документов постоянного срока хранения и по личному составу подлежащих приему на муниципальное хранение</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 хранения</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500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710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720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750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3072F">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9.5.5.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5                                     Прием на постоянное хранение архивных документов, подлежащих приему в установленные  архивным законодательством сроки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 хранения</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330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216</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237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245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3072F">
        <w:trPr>
          <w:trHeight w:val="55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181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9.5.6.</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6                                     Количество архивных документов, внесенных в электронные базы данных</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единицы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4000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4050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3000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2800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2600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2400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2200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9.5.7.</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7                                Безопасные условия хранения архивных документов (сохранность архивных документов в соответствии с нормативными требованиями хранения)</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единицы хранения</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26265</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26481</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26923</w:t>
            </w:r>
          </w:p>
        </w:tc>
        <w:tc>
          <w:tcPr>
            <w:tcW w:w="825"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27168</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27418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27718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28028</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3072F">
        <w:trPr>
          <w:trHeight w:val="79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9.5.8.</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Целевой показатель 8                                Выделение дополнительных помещений для хранения архивных документов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единиц</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25"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color w:val="auto"/>
                <w:sz w:val="24"/>
                <w:szCs w:val="24"/>
                <w:lang w:eastAsia="ru-RU"/>
              </w:rPr>
            </w:pPr>
            <w:r w:rsidRPr="004B0DD7">
              <w:rPr>
                <w:rFonts w:eastAsia="Times New Roman" w:cs="Times New Roman"/>
                <w:color w:val="auto"/>
                <w:sz w:val="24"/>
                <w:szCs w:val="24"/>
                <w:lang w:eastAsia="ru-RU"/>
              </w:rPr>
              <w:t>1</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10 «Управление муниципальным долгом»</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10 Обслуживание муниципального долга Березовского городского округа</w:t>
            </w:r>
          </w:p>
        </w:tc>
      </w:tr>
      <w:tr w:rsidR="004B0DD7" w:rsidRPr="004B0DD7" w:rsidTr="0043072F">
        <w:trPr>
          <w:trHeight w:val="103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10.1.                                      Минимизация расходов на обслуживание долговых обязательств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441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187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2,8</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4,2</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2,8</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2,8</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2,8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2,8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не более 2,8</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Бюджетный кодекс Российской Федерации; решение Думы Березовского городского округа об утверждении бюджета</w:t>
            </w:r>
          </w:p>
        </w:tc>
      </w:tr>
      <w:tr w:rsidR="004B0DD7" w:rsidRPr="004B0DD7" w:rsidTr="0043072F">
        <w:trPr>
          <w:trHeight w:val="152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Объем выплат из бюджета сумм, связанных с  несвоевременным исполнением долговых обязательств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тыс</w:t>
            </w:r>
            <w:proofErr w:type="gramStart"/>
            <w:r w:rsidRPr="004B0DD7">
              <w:rPr>
                <w:rFonts w:eastAsia="Times New Roman" w:cs="Times New Roman"/>
                <w:sz w:val="24"/>
                <w:szCs w:val="24"/>
                <w:lang w:eastAsia="ru-RU"/>
              </w:rPr>
              <w:t>.р</w:t>
            </w:r>
            <w:proofErr w:type="gramEnd"/>
            <w:r w:rsidRPr="004B0DD7">
              <w:rPr>
                <w:rFonts w:eastAsia="Times New Roman" w:cs="Times New Roman"/>
                <w:sz w:val="24"/>
                <w:szCs w:val="24"/>
                <w:lang w:eastAsia="ru-RU"/>
              </w:rPr>
              <w:t>уб.</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решение Думы Березовского городского округа об исполнении местного бюджета</w:t>
            </w:r>
          </w:p>
        </w:tc>
      </w:tr>
      <w:tr w:rsidR="004B0DD7" w:rsidRPr="004B0DD7" w:rsidTr="0043072F">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189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Заключение муниципальных контрактов, связанных с исполнением программы муниципальных внутренних заимствований Березовского городского округа  по </w:t>
            </w:r>
            <w:r w:rsidRPr="004B0DD7">
              <w:rPr>
                <w:rFonts w:eastAsia="Times New Roman" w:cs="Times New Roman"/>
                <w:sz w:val="24"/>
                <w:szCs w:val="24"/>
                <w:lang w:eastAsia="ru-RU"/>
              </w:rPr>
              <w:lastRenderedPageBreak/>
              <w:t>итогам проведения отборов исполнителей на оказание услуг</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сайт </w:t>
            </w:r>
            <w:proofErr w:type="spellStart"/>
            <w:r w:rsidRPr="004B0DD7">
              <w:rPr>
                <w:rFonts w:eastAsia="Times New Roman" w:cs="Times New Roman"/>
                <w:sz w:val="24"/>
                <w:szCs w:val="24"/>
                <w:lang w:eastAsia="ru-RU"/>
              </w:rPr>
              <w:t>zakupki.gov.ru</w:t>
            </w:r>
            <w:proofErr w:type="spellEnd"/>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190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11 «Устойчивое развитие сельских территорий на 2014-2017 годы и на период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Цель 11 Устойчивое развитие сельских населенных пунктов на основе создания достойных условий для жизни и деятельности населения</w:t>
            </w:r>
          </w:p>
        </w:tc>
      </w:tr>
      <w:tr w:rsidR="004B0DD7" w:rsidRPr="004B0DD7" w:rsidTr="0043072F">
        <w:trPr>
          <w:trHeight w:val="236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11.1.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252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субъект деятельности</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90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Организация сезонных сельскохозяйственных выставок - ярмарок</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282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195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11.2.                                               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183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проживающих в сельской местности, в том числе молодых семей и молодых специалистов, нуждающихся в улучшении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Государственная программа Свердловской области «Развитие агропромышленного комплекса и потребительского рынка Свердловской области до 2020 года», подпрограмма «Устойчивое развитие сельских населенных пунктов Свердловской области»</w:t>
            </w:r>
          </w:p>
        </w:tc>
      </w:tr>
      <w:tr w:rsidR="004B0DD7" w:rsidRPr="004B0DD7" w:rsidTr="0043072F">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социальных выплат гражданам, проживающим в сельской местности, в том числе молодым семьям и молодым специалистам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Государственная программа Свердловской области «Развитие агропромышленного комплекса и потребительского рынка Свердловской области до 2020 года», </w:t>
            </w:r>
            <w:r w:rsidRPr="004B0DD7">
              <w:rPr>
                <w:rFonts w:eastAsia="Times New Roman" w:cs="Times New Roman"/>
                <w:sz w:val="24"/>
                <w:szCs w:val="24"/>
                <w:lang w:eastAsia="ru-RU"/>
              </w:rPr>
              <w:lastRenderedPageBreak/>
              <w:t>подпрограмма «Устойчивое развитие сельских населенных пунктов Свердловской области»</w:t>
            </w:r>
          </w:p>
        </w:tc>
      </w:tr>
      <w:tr w:rsidR="004B0DD7" w:rsidRPr="004B0DD7" w:rsidTr="0043072F">
        <w:trPr>
          <w:trHeight w:val="468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198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11.3.                                                   Создание условий для привлечения гражданами, проживающими в сельской местности, в том числе молодыми семьями и молодыми специалистами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улучшения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273"/>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Содействие гражданам, проживающим в сельской местности, в том числе молодым семьям и молодым специалистам в получении ипотечных жилищных кредитов на </w:t>
            </w:r>
            <w:r w:rsidRPr="004B0DD7">
              <w:rPr>
                <w:rFonts w:eastAsia="Times New Roman" w:cs="Times New Roman"/>
                <w:sz w:val="24"/>
                <w:szCs w:val="24"/>
                <w:lang w:eastAsia="ru-RU"/>
              </w:rPr>
              <w:lastRenderedPageBreak/>
              <w:t>улучшение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 xml:space="preserve">количество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Государственная программа Свердловской области «Развитие агропромышленного комплекса и потребительского рынка Свердловской области до 2020 года», </w:t>
            </w:r>
            <w:r w:rsidRPr="004B0DD7">
              <w:rPr>
                <w:rFonts w:eastAsia="Times New Roman" w:cs="Times New Roman"/>
                <w:sz w:val="24"/>
                <w:szCs w:val="24"/>
                <w:lang w:eastAsia="ru-RU"/>
              </w:rPr>
              <w:lastRenderedPageBreak/>
              <w:t>подпрограмма «Устойчивое развитие сельских населенных пунктов Свердловской области»</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200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11.4.                                                         Развитие централизованного газоснабжения в сельской местности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146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Ввод дополнительных мощностей газопроводов и газовых сетей в сельской местности</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км</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3,469</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11,867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2,297</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4,08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6,53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5,43</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3072F">
        <w:trPr>
          <w:trHeight w:val="7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жилых домов вновь подключенных к газовым сетям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53</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170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74</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4B0DD7" w:rsidRPr="004B0DD7" w:rsidTr="004B0DD7">
        <w:trPr>
          <w:trHeight w:val="157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11.5.        Организация проведения Всероссийской сельскохоз</w:t>
            </w:r>
            <w:r w:rsidR="0043072F">
              <w:rPr>
                <w:rFonts w:eastAsia="Times New Roman" w:cs="Times New Roman"/>
                <w:sz w:val="24"/>
                <w:szCs w:val="24"/>
                <w:lang w:eastAsia="ru-RU"/>
              </w:rPr>
              <w:t>я</w:t>
            </w:r>
            <w:r w:rsidRPr="004B0DD7">
              <w:rPr>
                <w:rFonts w:eastAsia="Times New Roman" w:cs="Times New Roman"/>
                <w:sz w:val="24"/>
                <w:szCs w:val="24"/>
                <w:lang w:eastAsia="ru-RU"/>
              </w:rPr>
              <w:t>йствен</w:t>
            </w:r>
            <w:r w:rsidR="0043072F">
              <w:rPr>
                <w:rFonts w:eastAsia="Times New Roman" w:cs="Times New Roman"/>
                <w:sz w:val="24"/>
                <w:szCs w:val="24"/>
                <w:lang w:eastAsia="ru-RU"/>
              </w:rPr>
              <w:t>н</w:t>
            </w:r>
            <w:r w:rsidRPr="004B0DD7">
              <w:rPr>
                <w:rFonts w:eastAsia="Times New Roman" w:cs="Times New Roman"/>
                <w:sz w:val="24"/>
                <w:szCs w:val="24"/>
                <w:lang w:eastAsia="ru-RU"/>
              </w:rPr>
              <w:t xml:space="preserve">ой переписи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w:t>
            </w:r>
          </w:p>
        </w:tc>
      </w:tr>
      <w:tr w:rsidR="004B0DD7" w:rsidRPr="004B0DD7" w:rsidTr="0043072F">
        <w:trPr>
          <w:trHeight w:val="16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204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11.5.1.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1 Соблюдение </w:t>
            </w:r>
            <w:proofErr w:type="gramStart"/>
            <w:r w:rsidRPr="004B0DD7">
              <w:rPr>
                <w:rFonts w:eastAsia="Times New Roman" w:cs="Times New Roman"/>
                <w:sz w:val="24"/>
                <w:szCs w:val="24"/>
                <w:lang w:eastAsia="ru-RU"/>
              </w:rPr>
              <w:t>сроков  календарного плана  мероприятий  проведения Всероссийской сельскохозяйственной переписи</w:t>
            </w:r>
            <w:proofErr w:type="gramEnd"/>
            <w:r w:rsidRPr="004B0DD7">
              <w:rPr>
                <w:rFonts w:eastAsia="Times New Roman" w:cs="Times New Roman"/>
                <w:sz w:val="24"/>
                <w:szCs w:val="24"/>
                <w:lang w:eastAsia="ru-RU"/>
              </w:rPr>
              <w:t xml:space="preserve"> 2016 года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да/нет</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да</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color w:val="auto"/>
                <w:sz w:val="24"/>
                <w:szCs w:val="24"/>
                <w:lang w:eastAsia="ru-RU"/>
              </w:rPr>
            </w:pPr>
            <w:r w:rsidRPr="004B0DD7">
              <w:rPr>
                <w:rFonts w:eastAsia="Times New Roman" w:cs="Times New Roman"/>
                <w:color w:val="auto"/>
                <w:sz w:val="24"/>
                <w:szCs w:val="24"/>
                <w:lang w:eastAsia="ru-RU"/>
              </w:rPr>
              <w:t xml:space="preserve">Федеральный закон от 21.07.2005 №108-ФЗ "О </w:t>
            </w:r>
            <w:proofErr w:type="spellStart"/>
            <w:r w:rsidRPr="004B0DD7">
              <w:rPr>
                <w:rFonts w:eastAsia="Times New Roman" w:cs="Times New Roman"/>
                <w:color w:val="auto"/>
                <w:sz w:val="24"/>
                <w:szCs w:val="24"/>
                <w:lang w:eastAsia="ru-RU"/>
              </w:rPr>
              <w:t>Всеросиийской</w:t>
            </w:r>
            <w:proofErr w:type="spellEnd"/>
            <w:r w:rsidRPr="004B0DD7">
              <w:rPr>
                <w:rFonts w:eastAsia="Times New Roman" w:cs="Times New Roman"/>
                <w:color w:val="auto"/>
                <w:sz w:val="24"/>
                <w:szCs w:val="24"/>
                <w:lang w:eastAsia="ru-RU"/>
              </w:rPr>
              <w:t xml:space="preserve"> сельскохозяйственной переписи" (ред. от 01.12.2014)</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Подпрограмма 12 «Развитие малого и среднего предпринимательства»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tc>
      </w:tr>
      <w:tr w:rsidR="004B0DD7" w:rsidRPr="004B0DD7" w:rsidTr="004B0DD7">
        <w:trPr>
          <w:trHeight w:val="220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12.1.                                           Создание условий для содействия и повышения эффективной деятельности субъектов малого и среднего предпринимательства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176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208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31,5</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472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209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45</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50,5</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51,5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1346"/>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12.2.                                         Создание условий для увеличения количества субъектов малого и среднего предпринимательства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67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малых и средних предприятий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2150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97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малых и средних предприятий в расчете на 1000 жителей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28,7</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29</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30,1</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30,1</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4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w:t>
            </w:r>
            <w:r w:rsidRPr="004B0DD7">
              <w:rPr>
                <w:rFonts w:eastAsia="Times New Roman" w:cs="Times New Roman"/>
                <w:sz w:val="24"/>
                <w:szCs w:val="24"/>
                <w:lang w:eastAsia="ru-RU"/>
              </w:rPr>
              <w:lastRenderedPageBreak/>
              <w:t>Количество индивидуальных предпринимателей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1984</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2150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2250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2250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Стратегический план </w:t>
            </w:r>
            <w:r w:rsidRPr="004B0DD7">
              <w:rPr>
                <w:rFonts w:eastAsia="Times New Roman" w:cs="Times New Roman"/>
                <w:sz w:val="24"/>
                <w:szCs w:val="24"/>
                <w:lang w:eastAsia="ru-RU"/>
              </w:rPr>
              <w:lastRenderedPageBreak/>
              <w:t>развития Березовского городского округа до 2020 года</w:t>
            </w:r>
          </w:p>
        </w:tc>
      </w:tr>
      <w:tr w:rsidR="004B0DD7" w:rsidRPr="004B0DD7" w:rsidTr="0043072F">
        <w:trPr>
          <w:trHeight w:val="98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214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12.2.4.</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4                  Количество индивидуальных предпринимателей в расчете на 1000 жителей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26,8</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28,1</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28,7</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28,2</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101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12.3.                                              Снижение административных барьеров для развития малого и среднего предпринимательства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18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Изменение объемов уплаченных субъектами малого и среднего предпринимательства налогов</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проценты    (к уровню 2012 года)</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128</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129</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3072F">
        <w:trPr>
          <w:trHeight w:val="2949"/>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12.3.2.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Стратегический план развития Березовского городского округа до 2020 года</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218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12765" w:type="dxa"/>
            <w:gridSpan w:val="10"/>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Подпрограмма 13 «Финансовая поддержка молодым семьям на погашение основной суммы долга и процентов по ипотечным жилищным кредитам (займам)» </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219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w:t>
            </w:r>
          </w:p>
        </w:tc>
        <w:tc>
          <w:tcPr>
            <w:tcW w:w="12765" w:type="dxa"/>
            <w:gridSpan w:val="10"/>
            <w:tcBorders>
              <w:top w:val="single" w:sz="4" w:space="0" w:color="auto"/>
              <w:left w:val="nil"/>
              <w:bottom w:val="single" w:sz="4" w:space="0" w:color="auto"/>
              <w:right w:val="single" w:sz="4" w:space="0" w:color="auto"/>
            </w:tcBorders>
            <w:shd w:val="clear" w:color="000000" w:fill="FFFFFF"/>
            <w:vAlign w:val="bottom"/>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13 Финансовая поддержка молодых семей на погашение основной суммы долга и процентов по ипотечным жилищным кредитам или займам</w:t>
            </w:r>
          </w:p>
        </w:tc>
      </w:tr>
      <w:tr w:rsidR="004B0DD7" w:rsidRPr="004B0DD7" w:rsidTr="004B0DD7">
        <w:trPr>
          <w:trHeight w:val="283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13.1.                                   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424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221</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предоставленных молодым семьям социальных выплат на погашение основной суммы долга и процентов по ипотечным кредитам (займам)</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4B0DD7" w:rsidRPr="004B0DD7" w:rsidTr="0043072F">
        <w:trPr>
          <w:trHeight w:val="410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222</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13.1.2.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2                            Доля молодых семей, получивших социальные выплаты для погашения основной суммы долга и процентов по ипотечным жилищным кредитам (займам)                      </w:t>
            </w:r>
          </w:p>
        </w:tc>
        <w:tc>
          <w:tcPr>
            <w:tcW w:w="1588"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процентов</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12765" w:type="dxa"/>
            <w:gridSpan w:val="10"/>
            <w:tcBorders>
              <w:top w:val="single" w:sz="4" w:space="0" w:color="auto"/>
              <w:left w:val="nil"/>
              <w:bottom w:val="single" w:sz="4" w:space="0" w:color="auto"/>
              <w:right w:val="single" w:sz="4" w:space="0" w:color="auto"/>
            </w:tcBorders>
            <w:shd w:val="clear" w:color="000000" w:fill="FFFFFF"/>
            <w:vAlign w:val="bottom"/>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Подпрограмма 14 «Обеспечение жильем молодых семей» </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w:t>
            </w:r>
          </w:p>
        </w:tc>
        <w:tc>
          <w:tcPr>
            <w:tcW w:w="12765" w:type="dxa"/>
            <w:gridSpan w:val="10"/>
            <w:tcBorders>
              <w:top w:val="single" w:sz="4" w:space="0" w:color="auto"/>
              <w:left w:val="nil"/>
              <w:bottom w:val="single" w:sz="4" w:space="0" w:color="auto"/>
              <w:right w:val="single" w:sz="4" w:space="0" w:color="auto"/>
            </w:tcBorders>
            <w:shd w:val="clear" w:color="000000" w:fill="FFFFFF"/>
            <w:vAlign w:val="bottom"/>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Цель 14 Предоставление финансовой поддержки молодым семьям, признанным в установленном </w:t>
            </w:r>
            <w:proofErr w:type="gramStart"/>
            <w:r w:rsidRPr="004B0DD7">
              <w:rPr>
                <w:rFonts w:eastAsia="Times New Roman" w:cs="Times New Roman"/>
                <w:sz w:val="24"/>
                <w:szCs w:val="24"/>
                <w:lang w:eastAsia="ru-RU"/>
              </w:rPr>
              <w:t>порядке</w:t>
            </w:r>
            <w:proofErr w:type="gramEnd"/>
            <w:r w:rsidRPr="004B0DD7">
              <w:rPr>
                <w:rFonts w:eastAsia="Times New Roman" w:cs="Times New Roman"/>
                <w:sz w:val="24"/>
                <w:szCs w:val="24"/>
                <w:lang w:eastAsia="ru-RU"/>
              </w:rPr>
              <w:t xml:space="preserve"> нуждающимися в улучшении жилищных условий</w:t>
            </w:r>
          </w:p>
        </w:tc>
      </w:tr>
      <w:tr w:rsidR="004B0DD7" w:rsidRPr="004B0DD7" w:rsidTr="0043072F">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3072F">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14.1.                                        Обеспечение предоставления молодым семьям – участникам подпрограммы социальных выплат для приобретения жилья </w:t>
            </w:r>
            <w:proofErr w:type="spellStart"/>
            <w:proofErr w:type="gramStart"/>
            <w:r w:rsidRPr="004B0DD7">
              <w:rPr>
                <w:rFonts w:eastAsia="Times New Roman" w:cs="Times New Roman"/>
                <w:sz w:val="24"/>
                <w:szCs w:val="24"/>
                <w:lang w:eastAsia="ru-RU"/>
              </w:rPr>
              <w:t>эконом</w:t>
            </w:r>
            <w:r w:rsidR="0043072F">
              <w:rPr>
                <w:rFonts w:eastAsia="Times New Roman" w:cs="Times New Roman"/>
                <w:sz w:val="24"/>
                <w:szCs w:val="24"/>
                <w:lang w:eastAsia="ru-RU"/>
              </w:rPr>
              <w:t>-</w:t>
            </w:r>
            <w:r w:rsidRPr="004B0DD7">
              <w:rPr>
                <w:rFonts w:eastAsia="Times New Roman" w:cs="Times New Roman"/>
                <w:sz w:val="24"/>
                <w:szCs w:val="24"/>
                <w:lang w:eastAsia="ru-RU"/>
              </w:rPr>
              <w:t>класса</w:t>
            </w:r>
            <w:proofErr w:type="spellEnd"/>
            <w:proofErr w:type="gramEnd"/>
            <w:r w:rsidRPr="004B0DD7">
              <w:rPr>
                <w:rFonts w:eastAsia="Times New Roman" w:cs="Times New Roman"/>
                <w:sz w:val="24"/>
                <w:szCs w:val="24"/>
                <w:lang w:eastAsia="ru-RU"/>
              </w:rPr>
              <w:t xml:space="preserve"> или строительство индивидуального </w:t>
            </w:r>
            <w:r w:rsidRPr="004B0DD7">
              <w:rPr>
                <w:rFonts w:eastAsia="Times New Roman" w:cs="Times New Roman"/>
                <w:sz w:val="24"/>
                <w:szCs w:val="24"/>
                <w:lang w:eastAsia="ru-RU"/>
              </w:rPr>
              <w:lastRenderedPageBreak/>
              <w:t xml:space="preserve">жилого дома </w:t>
            </w:r>
            <w:proofErr w:type="spellStart"/>
            <w:r w:rsidRPr="004B0DD7">
              <w:rPr>
                <w:rFonts w:eastAsia="Times New Roman" w:cs="Times New Roman"/>
                <w:sz w:val="24"/>
                <w:szCs w:val="24"/>
                <w:lang w:eastAsia="ru-RU"/>
              </w:rPr>
              <w:t>эконо</w:t>
            </w:r>
            <w:r w:rsidR="0043072F">
              <w:rPr>
                <w:rFonts w:eastAsia="Times New Roman" w:cs="Times New Roman"/>
                <w:sz w:val="24"/>
                <w:szCs w:val="24"/>
                <w:lang w:eastAsia="ru-RU"/>
              </w:rPr>
              <w:t>м-класса</w:t>
            </w:r>
            <w:proofErr w:type="spellEnd"/>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267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226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№1050</w:t>
            </w:r>
          </w:p>
        </w:tc>
      </w:tr>
      <w:tr w:rsidR="004B0DD7" w:rsidRPr="004B0DD7" w:rsidTr="0043072F">
        <w:trPr>
          <w:trHeight w:val="162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молодых семей поставленных на учет, в качестве нуждающихся в улучшении жилищных условий</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семей</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25</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4B0DD7" w:rsidRPr="004B0DD7" w:rsidTr="0043072F">
        <w:trPr>
          <w:trHeight w:val="139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228</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14.1.3.</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Целевой показатель 3                          Количество социальных выплат, предоставленных молодым семьям </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единицы</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4B0DD7" w:rsidRPr="004B0DD7" w:rsidTr="004B0DD7">
        <w:trPr>
          <w:trHeight w:val="5040"/>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229</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Задача 14.2.                                            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B0DD7">
        <w:trPr>
          <w:trHeight w:val="754"/>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230</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14.2.1.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молодых семей, получивших ипотечные жилищные кредиты на приобретение жилья или строительство индивидуального жилого дома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семей</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10</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223</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12765" w:type="dxa"/>
            <w:gridSpan w:val="10"/>
            <w:tcBorders>
              <w:top w:val="single" w:sz="4" w:space="0" w:color="auto"/>
              <w:left w:val="nil"/>
              <w:bottom w:val="single" w:sz="4" w:space="0" w:color="auto"/>
              <w:right w:val="single" w:sz="4" w:space="0" w:color="auto"/>
            </w:tcBorders>
            <w:shd w:val="clear" w:color="000000" w:fill="FFFFFF"/>
            <w:vAlign w:val="bottom"/>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xml:space="preserve">Подпрограмма 15 «Развитие туризма и гостеприимства» </w:t>
            </w:r>
          </w:p>
        </w:tc>
      </w:tr>
      <w:tr w:rsidR="004B0DD7" w:rsidRPr="004B0DD7" w:rsidTr="004B0DD7">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224</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w:t>
            </w:r>
          </w:p>
        </w:tc>
        <w:tc>
          <w:tcPr>
            <w:tcW w:w="12765" w:type="dxa"/>
            <w:gridSpan w:val="10"/>
            <w:tcBorders>
              <w:top w:val="single" w:sz="4" w:space="0" w:color="auto"/>
              <w:left w:val="nil"/>
              <w:bottom w:val="single" w:sz="4" w:space="0" w:color="auto"/>
              <w:right w:val="single" w:sz="4" w:space="0" w:color="auto"/>
            </w:tcBorders>
            <w:shd w:val="clear" w:color="000000" w:fill="FFFFFF"/>
            <w:vAlign w:val="bottom"/>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Цель 15  Создание условий для развития туризма в Березовском городском округе</w:t>
            </w:r>
          </w:p>
        </w:tc>
      </w:tr>
      <w:tr w:rsidR="004B0DD7" w:rsidRPr="004B0DD7" w:rsidTr="0043072F">
        <w:trPr>
          <w:trHeight w:val="77"/>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225</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xml:space="preserve">Задача 15.1.                                       Развитие объектов, предназначаемых для организации досуга </w:t>
            </w:r>
            <w:r w:rsidRPr="004B0DD7">
              <w:rPr>
                <w:rFonts w:eastAsia="Times New Roman" w:cs="Times New Roman"/>
                <w:sz w:val="24"/>
                <w:szCs w:val="24"/>
                <w:lang w:eastAsia="ru-RU"/>
              </w:rPr>
              <w:lastRenderedPageBreak/>
              <w:t>жителей Березовского городского округа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 </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 </w:t>
            </w:r>
          </w:p>
        </w:tc>
      </w:tr>
      <w:tr w:rsidR="004B0DD7" w:rsidRPr="004B0DD7" w:rsidTr="0043072F">
        <w:trPr>
          <w:trHeight w:val="26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lastRenderedPageBreak/>
              <w:t>226</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15.1.1.</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1                           Количество посетителей Березовского Музея золота</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8370</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8620</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8878</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9144</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9418</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№1050</w:t>
            </w:r>
          </w:p>
        </w:tc>
      </w:tr>
      <w:tr w:rsidR="004B0DD7" w:rsidRPr="004B0DD7" w:rsidTr="004B0DD7">
        <w:trPr>
          <w:trHeight w:val="1072"/>
        </w:trPr>
        <w:tc>
          <w:tcPr>
            <w:tcW w:w="954" w:type="dxa"/>
            <w:tcBorders>
              <w:top w:val="single" w:sz="4" w:space="0" w:color="auto"/>
              <w:left w:val="single" w:sz="4" w:space="0" w:color="auto"/>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227</w:t>
            </w:r>
          </w:p>
        </w:tc>
        <w:tc>
          <w:tcPr>
            <w:tcW w:w="1331" w:type="dxa"/>
            <w:tcBorders>
              <w:top w:val="single" w:sz="4" w:space="0" w:color="auto"/>
              <w:left w:val="nil"/>
              <w:bottom w:val="single" w:sz="4" w:space="0" w:color="auto"/>
              <w:right w:val="single" w:sz="4" w:space="0" w:color="auto"/>
            </w:tcBorders>
            <w:shd w:val="clear" w:color="000000" w:fill="FFFFFF"/>
            <w:noWrap/>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15.1.2.</w:t>
            </w:r>
          </w:p>
        </w:tc>
        <w:tc>
          <w:tcPr>
            <w:tcW w:w="2694"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Целевой показатель 2                           Количество посетителей Березовского Музея золота в составе организованных групп</w:t>
            </w:r>
          </w:p>
        </w:tc>
        <w:tc>
          <w:tcPr>
            <w:tcW w:w="1588"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человек</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4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w:t>
            </w:r>
          </w:p>
        </w:tc>
        <w:tc>
          <w:tcPr>
            <w:tcW w:w="89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5586</w:t>
            </w:r>
          </w:p>
        </w:tc>
        <w:tc>
          <w:tcPr>
            <w:tcW w:w="825"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5753</w:t>
            </w:r>
          </w:p>
        </w:tc>
        <w:tc>
          <w:tcPr>
            <w:tcW w:w="817"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5926</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6103</w:t>
            </w:r>
          </w:p>
        </w:tc>
        <w:tc>
          <w:tcPr>
            <w:tcW w:w="816"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jc w:val="center"/>
              <w:rPr>
                <w:rFonts w:eastAsia="Times New Roman" w:cs="Times New Roman"/>
                <w:sz w:val="24"/>
                <w:szCs w:val="24"/>
                <w:lang w:eastAsia="ru-RU"/>
              </w:rPr>
            </w:pPr>
            <w:r w:rsidRPr="004B0DD7">
              <w:rPr>
                <w:rFonts w:eastAsia="Times New Roman" w:cs="Times New Roman"/>
                <w:sz w:val="24"/>
                <w:szCs w:val="24"/>
                <w:lang w:eastAsia="ru-RU"/>
              </w:rPr>
              <w:t>6285</w:t>
            </w:r>
          </w:p>
        </w:tc>
        <w:tc>
          <w:tcPr>
            <w:tcW w:w="2653" w:type="dxa"/>
            <w:tcBorders>
              <w:top w:val="single" w:sz="4" w:space="0" w:color="auto"/>
              <w:left w:val="nil"/>
              <w:bottom w:val="single" w:sz="4" w:space="0" w:color="auto"/>
              <w:right w:val="single" w:sz="4" w:space="0" w:color="auto"/>
            </w:tcBorders>
            <w:shd w:val="clear" w:color="000000" w:fill="FFFFFF"/>
            <w:hideMark/>
          </w:tcPr>
          <w:p w:rsidR="004B0DD7" w:rsidRPr="004B0DD7" w:rsidRDefault="004B0DD7" w:rsidP="004B0DD7">
            <w:pPr>
              <w:spacing w:after="0" w:line="240" w:lineRule="auto"/>
              <w:rPr>
                <w:rFonts w:eastAsia="Times New Roman" w:cs="Times New Roman"/>
                <w:sz w:val="24"/>
                <w:szCs w:val="24"/>
                <w:lang w:eastAsia="ru-RU"/>
              </w:rPr>
            </w:pPr>
            <w:r w:rsidRPr="004B0DD7">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bl>
    <w:p w:rsidR="004B0DD7" w:rsidRDefault="004B0DD7"/>
    <w:sectPr w:rsidR="004B0DD7" w:rsidSect="0043072F">
      <w:headerReference w:type="default" r:id="rId6"/>
      <w:pgSz w:w="16838" w:h="11906" w:orient="landscape"/>
      <w:pgMar w:top="1134" w:right="851"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45" w:rsidRDefault="00F43E45" w:rsidP="0043072F">
      <w:pPr>
        <w:spacing w:after="0" w:line="240" w:lineRule="auto"/>
      </w:pPr>
      <w:r>
        <w:separator/>
      </w:r>
    </w:p>
  </w:endnote>
  <w:endnote w:type="continuationSeparator" w:id="0">
    <w:p w:rsidR="00F43E45" w:rsidRDefault="00F43E45" w:rsidP="00430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45" w:rsidRDefault="00F43E45" w:rsidP="0043072F">
      <w:pPr>
        <w:spacing w:after="0" w:line="240" w:lineRule="auto"/>
      </w:pPr>
      <w:r>
        <w:separator/>
      </w:r>
    </w:p>
  </w:footnote>
  <w:footnote w:type="continuationSeparator" w:id="0">
    <w:p w:rsidR="00F43E45" w:rsidRDefault="00F43E45" w:rsidP="00430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79"/>
      <w:docPartObj>
        <w:docPartGallery w:val="Page Numbers (Top of Page)"/>
        <w:docPartUnique/>
      </w:docPartObj>
    </w:sdtPr>
    <w:sdtContent>
      <w:p w:rsidR="0043072F" w:rsidRDefault="00456F27">
        <w:pPr>
          <w:pStyle w:val="a3"/>
          <w:jc w:val="center"/>
        </w:pPr>
        <w:r w:rsidRPr="0043072F">
          <w:rPr>
            <w:sz w:val="24"/>
            <w:szCs w:val="24"/>
          </w:rPr>
          <w:fldChar w:fldCharType="begin"/>
        </w:r>
        <w:r w:rsidR="0043072F" w:rsidRPr="0043072F">
          <w:rPr>
            <w:sz w:val="24"/>
            <w:szCs w:val="24"/>
          </w:rPr>
          <w:instrText xml:space="preserve"> PAGE   \* MERGEFORMAT </w:instrText>
        </w:r>
        <w:r w:rsidRPr="0043072F">
          <w:rPr>
            <w:sz w:val="24"/>
            <w:szCs w:val="24"/>
          </w:rPr>
          <w:fldChar w:fldCharType="separate"/>
        </w:r>
        <w:r w:rsidR="00A672B8">
          <w:rPr>
            <w:noProof/>
            <w:sz w:val="24"/>
            <w:szCs w:val="24"/>
          </w:rPr>
          <w:t>62</w:t>
        </w:r>
        <w:r w:rsidRPr="0043072F">
          <w:rPr>
            <w:sz w:val="24"/>
            <w:szCs w:val="24"/>
          </w:rPr>
          <w:fldChar w:fldCharType="end"/>
        </w:r>
      </w:p>
    </w:sdtContent>
  </w:sdt>
  <w:p w:rsidR="0043072F" w:rsidRDefault="004307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0DD7"/>
    <w:rsid w:val="00022A71"/>
    <w:rsid w:val="000D43DB"/>
    <w:rsid w:val="000F2197"/>
    <w:rsid w:val="00140C2B"/>
    <w:rsid w:val="0043072F"/>
    <w:rsid w:val="00456F27"/>
    <w:rsid w:val="004B0DD7"/>
    <w:rsid w:val="0071679E"/>
    <w:rsid w:val="008643FB"/>
    <w:rsid w:val="00923A51"/>
    <w:rsid w:val="00A672B8"/>
    <w:rsid w:val="00B533FF"/>
    <w:rsid w:val="00CF49E8"/>
    <w:rsid w:val="00F40DB3"/>
    <w:rsid w:val="00F43E45"/>
    <w:rsid w:val="00F73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7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072F"/>
  </w:style>
  <w:style w:type="paragraph" w:styleId="a5">
    <w:name w:val="footer"/>
    <w:basedOn w:val="a"/>
    <w:link w:val="a6"/>
    <w:uiPriority w:val="99"/>
    <w:semiHidden/>
    <w:unhideWhenUsed/>
    <w:rsid w:val="004307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072F"/>
  </w:style>
</w:styles>
</file>

<file path=word/webSettings.xml><?xml version="1.0" encoding="utf-8"?>
<w:webSettings xmlns:r="http://schemas.openxmlformats.org/officeDocument/2006/relationships" xmlns:w="http://schemas.openxmlformats.org/wordprocessingml/2006/main">
  <w:divs>
    <w:div w:id="12198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Лазаренко Ирина Владимировна</cp:lastModifiedBy>
  <cp:revision>4</cp:revision>
  <dcterms:created xsi:type="dcterms:W3CDTF">2016-08-08T04:34:00Z</dcterms:created>
  <dcterms:modified xsi:type="dcterms:W3CDTF">2016-08-08T05:53:00Z</dcterms:modified>
</cp:coreProperties>
</file>